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8A" w:rsidRDefault="0090418A" w:rsidP="0090418A">
      <w:pPr>
        <w:pStyle w:val="a3"/>
        <w:suppressAutoHyphens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УЧЕБНЫЙ ПЛАН </w:t>
      </w:r>
      <w:proofErr w:type="gramStart"/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ДОПОЛНИТЕЛЬНОЙ</w:t>
      </w:r>
      <w:proofErr w:type="gramEnd"/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ПРОФЕССИОНАЛЬНОЙ </w:t>
      </w:r>
    </w:p>
    <w:p w:rsidR="0090418A" w:rsidRPr="00856A9E" w:rsidRDefault="0090418A" w:rsidP="0090418A">
      <w:pPr>
        <w:pStyle w:val="a3"/>
        <w:suppressAutoHyphens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ОБРАЗОВАТЕЛЬНОЙ ПРОГРАММЫ П</w:t>
      </w: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РЕПОДГОТОВКИ</w:t>
      </w:r>
    </w:p>
    <w:p w:rsidR="0090418A" w:rsidRPr="00856A9E" w:rsidRDefault="0090418A" w:rsidP="0090418A">
      <w:pPr>
        <w:pStyle w:val="a3"/>
        <w:suppressAutoHyphens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МЕНЕДЖМЕНТ В ОБРАЗОВАНИИ</w:t>
      </w: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90418A" w:rsidRPr="00856A9E" w:rsidRDefault="0090418A" w:rsidP="0090418A">
      <w:pPr>
        <w:pStyle w:val="a3"/>
        <w:suppressAutoHyphens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90418A" w:rsidRDefault="0090418A" w:rsidP="0090418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56A9E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56A9E">
        <w:rPr>
          <w:rFonts w:ascii="Times New Roman" w:hAnsi="Times New Roman"/>
          <w:sz w:val="24"/>
          <w:szCs w:val="24"/>
        </w:rPr>
        <w:t xml:space="preserve"> 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предназначена для </w:t>
      </w:r>
      <w:r>
        <w:rPr>
          <w:rFonts w:ascii="Times New Roman" w:hAnsi="Times New Roman"/>
          <w:sz w:val="24"/>
          <w:szCs w:val="24"/>
        </w:rPr>
        <w:t>руководителей</w:t>
      </w:r>
      <w:r w:rsidRPr="000168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заместителей руководителей </w:t>
      </w:r>
      <w:r w:rsidRPr="000168D1">
        <w:rPr>
          <w:rFonts w:ascii="Times New Roman" w:eastAsia="Times New Roman" w:hAnsi="Times New Roman"/>
          <w:sz w:val="24"/>
          <w:szCs w:val="24"/>
        </w:rPr>
        <w:t>(директор</w:t>
      </w:r>
      <w:r>
        <w:rPr>
          <w:rFonts w:ascii="Times New Roman" w:hAnsi="Times New Roman"/>
          <w:sz w:val="24"/>
          <w:szCs w:val="24"/>
        </w:rPr>
        <w:t xml:space="preserve">ов, </w:t>
      </w:r>
      <w:proofErr w:type="gramStart"/>
      <w:r>
        <w:rPr>
          <w:rFonts w:ascii="Times New Roman" w:hAnsi="Times New Roman"/>
          <w:sz w:val="24"/>
          <w:szCs w:val="24"/>
        </w:rPr>
        <w:t>заведующих</w:t>
      </w:r>
      <w:r w:rsidRPr="000168D1">
        <w:rPr>
          <w:rFonts w:ascii="Times New Roman" w:eastAsia="Times New Roman" w:hAnsi="Times New Roman"/>
          <w:sz w:val="24"/>
          <w:szCs w:val="24"/>
        </w:rPr>
        <w:t>, начальник</w:t>
      </w:r>
      <w:r>
        <w:rPr>
          <w:rFonts w:ascii="Times New Roman" w:hAnsi="Times New Roman"/>
          <w:sz w:val="24"/>
          <w:szCs w:val="24"/>
        </w:rPr>
        <w:t>ов</w:t>
      </w:r>
      <w:proofErr w:type="gramEnd"/>
      <w:r w:rsidRPr="000168D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организаций.</w:t>
      </w:r>
    </w:p>
    <w:p w:rsidR="0090418A" w:rsidRPr="00856A9E" w:rsidRDefault="0090418A" w:rsidP="0090418A">
      <w:pPr>
        <w:pStyle w:val="a3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Объем программы: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871B9">
        <w:rPr>
          <w:rFonts w:ascii="Times New Roman" w:hAnsi="Times New Roman"/>
          <w:sz w:val="24"/>
        </w:rPr>
        <w:t>504 часа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0418A" w:rsidRPr="00C600E6" w:rsidRDefault="0090418A" w:rsidP="0090418A">
      <w:pPr>
        <w:pStyle w:val="a3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Срок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267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год.</w:t>
      </w:r>
    </w:p>
    <w:p w:rsidR="0090418A" w:rsidRPr="00856A9E" w:rsidRDefault="0090418A" w:rsidP="0090418A">
      <w:pPr>
        <w:pStyle w:val="a3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Форма обучения: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6A9E">
        <w:rPr>
          <w:rFonts w:ascii="Times New Roman" w:hAnsi="Times New Roman"/>
          <w:sz w:val="24"/>
          <w:szCs w:val="24"/>
          <w:shd w:val="clear" w:color="auto" w:fill="FFFFFF"/>
        </w:rPr>
        <w:t>очно-заочная</w:t>
      </w:r>
      <w:proofErr w:type="spellEnd"/>
      <w:r w:rsidRPr="00856A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0418A" w:rsidRPr="00856A9E" w:rsidRDefault="0090418A" w:rsidP="0090418A">
      <w:pPr>
        <w:pStyle w:val="a3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Режим занятий: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A267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сессий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. Также предусмотрена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государственная (итоговая) аттестация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0418A" w:rsidRDefault="0090418A" w:rsidP="0090418A">
      <w:pPr>
        <w:pStyle w:val="a3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9C6">
        <w:rPr>
          <w:rFonts w:ascii="Times New Roman" w:hAnsi="Times New Roman"/>
          <w:b/>
          <w:sz w:val="24"/>
          <w:szCs w:val="24"/>
          <w:shd w:val="clear" w:color="auto" w:fill="FFFFFF"/>
        </w:rPr>
        <w:t>Документ:</w:t>
      </w:r>
      <w:r w:rsidRPr="00A229C6">
        <w:rPr>
          <w:rFonts w:ascii="Times New Roman" w:hAnsi="Times New Roman"/>
          <w:sz w:val="24"/>
          <w:szCs w:val="24"/>
          <w:shd w:val="clear" w:color="auto" w:fill="FFFFFF"/>
        </w:rPr>
        <w:t xml:space="preserve"> диплом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 о профессиональной переподготовке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0418A" w:rsidRDefault="0090418A" w:rsidP="0090418A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851"/>
        <w:gridCol w:w="992"/>
        <w:gridCol w:w="992"/>
        <w:gridCol w:w="946"/>
        <w:gridCol w:w="1085"/>
        <w:gridCol w:w="1195"/>
      </w:tblGrid>
      <w:tr w:rsidR="0090418A" w:rsidRPr="00E0382A" w:rsidTr="002424E3">
        <w:trPr>
          <w:trHeight w:val="77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учебного раздела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ч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</w:t>
            </w: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 раб</w:t>
            </w: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90418A" w:rsidRPr="00E0382A" w:rsidTr="002424E3">
        <w:trPr>
          <w:trHeight w:val="787"/>
        </w:trPr>
        <w:tc>
          <w:tcPr>
            <w:tcW w:w="959" w:type="dxa"/>
            <w:vMerge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</w:t>
            </w: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Практические зан</w:t>
            </w: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E038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418A" w:rsidRPr="00E0382A" w:rsidTr="002424E3">
        <w:tc>
          <w:tcPr>
            <w:tcW w:w="9571" w:type="dxa"/>
            <w:gridSpan w:val="8"/>
            <w:shd w:val="clear" w:color="auto" w:fill="auto"/>
            <w:vAlign w:val="center"/>
          </w:tcPr>
          <w:p w:rsidR="0090418A" w:rsidRPr="00E0382A" w:rsidRDefault="0090418A" w:rsidP="002424E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</w:tr>
      <w:tr w:rsidR="0090418A" w:rsidRPr="00E0382A" w:rsidTr="002424E3">
        <w:trPr>
          <w:trHeight w:val="565"/>
        </w:trPr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Нормативно – правовой 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7142E2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2E2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418A" w:rsidRPr="00E0382A" w:rsidRDefault="0090418A" w:rsidP="002424E3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Философия и развитие о</w:t>
            </w:r>
            <w:r w:rsidRPr="00E0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E0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418A" w:rsidRPr="00E0382A" w:rsidRDefault="0090418A" w:rsidP="002424E3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права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418A" w:rsidRPr="00E0382A" w:rsidRDefault="0090418A" w:rsidP="002424E3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Безопасность и защита человека в чрезвычайных ситуациях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418A" w:rsidRPr="00E0382A" w:rsidRDefault="0090418A" w:rsidP="002424E3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38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составляющая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2B3659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59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2B3659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59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2B3659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59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2B3659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5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2B3659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5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 xml:space="preserve"> 1.4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418A" w:rsidRPr="00E0382A" w:rsidRDefault="0090418A" w:rsidP="002424E3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Экономическая теория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418A" w:rsidRPr="00E0382A" w:rsidRDefault="0090418A" w:rsidP="002424E3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3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здорового образа жизни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071C75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71C75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71C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8A" w:rsidRPr="00E0382A" w:rsidTr="002424E3">
        <w:trPr>
          <w:trHeight w:val="293"/>
        </w:trPr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психология и  психология управления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90418A" w:rsidRPr="00E0382A" w:rsidTr="002424E3">
        <w:trPr>
          <w:trHeight w:val="293"/>
        </w:trPr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0418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составляющая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7876A4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6A4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8A" w:rsidRPr="00E0382A" w:rsidTr="002424E3">
        <w:trPr>
          <w:trHeight w:val="623"/>
        </w:trPr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Деловое общение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71" w:type="dxa"/>
            <w:gridSpan w:val="8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071C75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71C7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071C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071C75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2E65EB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65EB">
              <w:rPr>
                <w:rFonts w:ascii="Times New Roman" w:eastAsia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2E65EB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65E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2E65EB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65E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2E65EB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65EB">
              <w:rPr>
                <w:rFonts w:ascii="Times New Roman" w:eastAsia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2E65EB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65E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093754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071C75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1C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Менеджмент в сфере о</w:t>
            </w:r>
            <w:r w:rsidRPr="00071C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71C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093754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754">
              <w:rPr>
                <w:rFonts w:ascii="Times New Roman" w:eastAsia="Times New Roman" w:hAnsi="Times New Roman"/>
                <w:sz w:val="24"/>
                <w:szCs w:val="24"/>
              </w:rPr>
              <w:t>Р.3.2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071C75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Образовательный марк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тинг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Р.3.3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 организации. О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новы управления образовательными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Р.3.4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Методы управления образовательными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Р.3.5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Р.3.6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hAnsi="Times New Roman"/>
                <w:sz w:val="24"/>
                <w:szCs w:val="24"/>
              </w:rPr>
              <w:t>Информационные технологии в образовательной деятельн</w:t>
            </w:r>
            <w:r w:rsidRPr="00E03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82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Р.3.7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финансово- хозяйственной деятель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 в образовательной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составляющая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25577C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557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25577C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25577C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25577C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25577C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Р.3.8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денежное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ращение и кредит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Р.3.9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инновация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в образовательной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Р.3.10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персоналом в образовательной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Р.3.11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делопроизводства в образователь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0418A" w:rsidRPr="00E0382A" w:rsidTr="002424E3">
        <w:tc>
          <w:tcPr>
            <w:tcW w:w="3510" w:type="dxa"/>
            <w:gridSpan w:val="2"/>
            <w:shd w:val="clear" w:color="auto" w:fill="auto"/>
            <w:vAlign w:val="bottom"/>
          </w:tcPr>
          <w:p w:rsidR="0090418A" w:rsidRPr="00760B99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B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Итоговый </w:t>
            </w:r>
            <w:r w:rsidRPr="00760B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междисциплинарный экзамен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760B99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B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8A" w:rsidRPr="00E0382A" w:rsidTr="002424E3">
        <w:tc>
          <w:tcPr>
            <w:tcW w:w="3510" w:type="dxa"/>
            <w:gridSpan w:val="2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</w:t>
            </w:r>
            <w:r w:rsidRPr="00E0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осударственная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(итоговая)</w:t>
            </w:r>
            <w:r w:rsidRPr="00E0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r w:rsidRPr="00E0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0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теста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ция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E0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20 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дипломного проекта</w:t>
            </w:r>
          </w:p>
        </w:tc>
      </w:tr>
      <w:tr w:rsidR="0090418A" w:rsidRPr="00E0382A" w:rsidTr="002424E3">
        <w:tc>
          <w:tcPr>
            <w:tcW w:w="959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>446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90418A" w:rsidRPr="00E0382A" w:rsidRDefault="0090418A" w:rsidP="002424E3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90418A" w:rsidRDefault="0090418A" w:rsidP="0090418A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418A" w:rsidRPr="00856A9E" w:rsidRDefault="0090418A" w:rsidP="0090418A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418A" w:rsidRDefault="0090418A" w:rsidP="0090418A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AD1FB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* 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Вариативная составляющая </w:t>
      </w: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предусматривает 7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дисциплин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, которые слушатели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имеют право проходить </w:t>
      </w:r>
      <w:r>
        <w:rPr>
          <w:rFonts w:ascii="Times New Roman" w:hAnsi="Times New Roman"/>
          <w:b/>
          <w:i/>
          <w:sz w:val="20"/>
          <w:szCs w:val="20"/>
        </w:rPr>
        <w:t xml:space="preserve">на протяжении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всего процесса обучения, однако общее количество </w:t>
      </w:r>
      <w:r>
        <w:rPr>
          <w:rFonts w:ascii="Times New Roman" w:hAnsi="Times New Roman"/>
          <w:b/>
          <w:i/>
          <w:sz w:val="20"/>
          <w:szCs w:val="20"/>
        </w:rPr>
        <w:t xml:space="preserve">часов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выбранных </w:t>
      </w:r>
      <w:r>
        <w:rPr>
          <w:rFonts w:ascii="Times New Roman" w:hAnsi="Times New Roman"/>
          <w:b/>
          <w:i/>
          <w:sz w:val="20"/>
          <w:szCs w:val="20"/>
        </w:rPr>
        <w:t>дисциплин не должно быть меньше 84</w:t>
      </w:r>
      <w:r w:rsidRPr="00364F44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418A" w:rsidRDefault="0090418A" w:rsidP="0090418A">
      <w:pPr>
        <w:pStyle w:val="a3"/>
        <w:suppressAutoHyphens/>
        <w:jc w:val="both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</w:p>
    <w:p w:rsidR="00C42715" w:rsidRDefault="00C42715"/>
    <w:sectPr w:rsidR="00C42715" w:rsidSect="00C4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8A"/>
    <w:rsid w:val="0060584C"/>
    <w:rsid w:val="0090418A"/>
    <w:rsid w:val="00C4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2</cp:revision>
  <dcterms:created xsi:type="dcterms:W3CDTF">2014-03-06T08:13:00Z</dcterms:created>
  <dcterms:modified xsi:type="dcterms:W3CDTF">2014-03-06T08:13:00Z</dcterms:modified>
</cp:coreProperties>
</file>