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5C" w:rsidRDefault="00F0315C" w:rsidP="00F0315C">
      <w:pPr>
        <w:spacing w:before="100" w:beforeAutospacing="1" w:after="100" w:afterAutospacing="1" w:line="240" w:lineRule="auto"/>
        <w:ind w:firstLine="20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Целевая аудитория: педагоги</w:t>
      </w:r>
      <w:r w:rsidRPr="00C549FF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/>
          <w:sz w:val="24"/>
          <w:szCs w:val="24"/>
        </w:rPr>
        <w:t>Калининградской области</w:t>
      </w:r>
      <w:r w:rsidRPr="00C549FF">
        <w:rPr>
          <w:rFonts w:ascii="Times New Roman" w:hAnsi="Times New Roman"/>
          <w:sz w:val="24"/>
          <w:szCs w:val="24"/>
        </w:rPr>
        <w:t xml:space="preserve">, независимо от стажа, опыта работы, квалификационной категории, направления деятельности, должности. </w:t>
      </w:r>
    </w:p>
    <w:p w:rsidR="00C549FF" w:rsidRDefault="00C549FF" w:rsidP="00C549FF">
      <w:pPr>
        <w:spacing w:before="100" w:beforeAutospacing="1" w:after="100" w:afterAutospacing="1" w:line="240" w:lineRule="auto"/>
        <w:ind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- способствовать </w:t>
      </w:r>
      <w:r>
        <w:rPr>
          <w:rFonts w:ascii="Times New Roman" w:hAnsi="Times New Roman"/>
          <w:sz w:val="24"/>
          <w:szCs w:val="24"/>
        </w:rPr>
        <w:t xml:space="preserve">совершенствованию методического и профессионального мастерства педагогов, организации взаимопомощи для обеспечения современных требований к обучению и воспитанию обучающихся в свете реализации Концепции развития дополнительного образования детей. </w:t>
      </w:r>
    </w:p>
    <w:p w:rsidR="00C549FF" w:rsidRDefault="00C549FF" w:rsidP="00C549FF">
      <w:pPr>
        <w:spacing w:before="100" w:beforeAutospacing="1" w:after="100" w:afterAutospacing="1" w:line="240" w:lineRule="auto"/>
        <w:ind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C549FF" w:rsidRPr="00C549FF" w:rsidRDefault="00C549FF" w:rsidP="00C549F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49FF">
        <w:rPr>
          <w:rFonts w:ascii="Times New Roman" w:hAnsi="Times New Roman"/>
          <w:sz w:val="24"/>
          <w:szCs w:val="24"/>
        </w:rPr>
        <w:t xml:space="preserve">создание условий для формирования у педагогов личностных мотивов профессионального роста; </w:t>
      </w:r>
    </w:p>
    <w:p w:rsidR="00C549FF" w:rsidRPr="00C549FF" w:rsidRDefault="00C549FF" w:rsidP="00C549F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49FF">
        <w:rPr>
          <w:rFonts w:ascii="Times New Roman" w:hAnsi="Times New Roman"/>
          <w:sz w:val="24"/>
          <w:szCs w:val="24"/>
        </w:rPr>
        <w:t xml:space="preserve">повышение профессиональной </w:t>
      </w:r>
      <w:r w:rsidRPr="00C549FF">
        <w:rPr>
          <w:rFonts w:ascii="Times New Roman" w:hAnsi="Times New Roman"/>
          <w:sz w:val="24"/>
          <w:szCs w:val="24"/>
        </w:rPr>
        <w:t>компетентности педагогов</w:t>
      </w:r>
      <w:r w:rsidRPr="00C549FF">
        <w:rPr>
          <w:rFonts w:ascii="Times New Roman" w:hAnsi="Times New Roman"/>
          <w:sz w:val="24"/>
          <w:szCs w:val="24"/>
        </w:rPr>
        <w:t>;</w:t>
      </w:r>
    </w:p>
    <w:p w:rsidR="00C549FF" w:rsidRPr="00C549FF" w:rsidRDefault="00C549FF" w:rsidP="00C549F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49FF">
        <w:rPr>
          <w:rFonts w:ascii="Times New Roman" w:hAnsi="Times New Roman"/>
          <w:sz w:val="24"/>
          <w:szCs w:val="24"/>
        </w:rPr>
        <w:t>освоение нормативной и методической документации по актуальным вопросам образования;</w:t>
      </w:r>
    </w:p>
    <w:p w:rsidR="00C549FF" w:rsidRPr="00C549FF" w:rsidRDefault="00C549FF" w:rsidP="00C549F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49FF">
        <w:rPr>
          <w:rFonts w:ascii="Times New Roman" w:hAnsi="Times New Roman"/>
          <w:sz w:val="24"/>
          <w:szCs w:val="24"/>
        </w:rPr>
        <w:t>совершенствование методик проведения различных видов занятий;</w:t>
      </w:r>
    </w:p>
    <w:p w:rsidR="00C549FF" w:rsidRPr="00C549FF" w:rsidRDefault="00C549FF" w:rsidP="00C549F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49FF">
        <w:rPr>
          <w:rFonts w:ascii="Times New Roman" w:hAnsi="Times New Roman"/>
          <w:sz w:val="24"/>
          <w:szCs w:val="24"/>
        </w:rPr>
        <w:t>изучение и обобщение передового педагогического опыта;</w:t>
      </w:r>
    </w:p>
    <w:p w:rsidR="00C549FF" w:rsidRDefault="00C549FF" w:rsidP="00C549F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49FF">
        <w:rPr>
          <w:rFonts w:ascii="Times New Roman" w:hAnsi="Times New Roman"/>
          <w:sz w:val="24"/>
          <w:szCs w:val="24"/>
        </w:rPr>
        <w:t>формирование у педагогов умения планировать, анализировать и прогнозировать резу</w:t>
      </w:r>
      <w:r>
        <w:rPr>
          <w:rFonts w:ascii="Times New Roman" w:hAnsi="Times New Roman"/>
          <w:sz w:val="24"/>
          <w:szCs w:val="24"/>
        </w:rPr>
        <w:t>льтаты собственной деятельности.</w:t>
      </w:r>
    </w:p>
    <w:p w:rsidR="00C813B3" w:rsidRDefault="00C813B3" w:rsidP="00C549FF">
      <w:pPr>
        <w:spacing w:before="100" w:beforeAutospacing="1" w:after="100" w:afterAutospacing="1" w:line="240" w:lineRule="auto"/>
        <w:ind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Периодичность: проводится не менее 4</w:t>
      </w:r>
      <w:r w:rsidRPr="00C813B3">
        <w:rPr>
          <w:rFonts w:ascii="Times New Roman" w:hAnsi="Times New Roman"/>
          <w:sz w:val="24"/>
          <w:szCs w:val="24"/>
        </w:rPr>
        <w:t xml:space="preserve">-х заседаний </w:t>
      </w:r>
      <w:r>
        <w:rPr>
          <w:rFonts w:ascii="Times New Roman" w:hAnsi="Times New Roman"/>
          <w:sz w:val="24"/>
          <w:szCs w:val="24"/>
        </w:rPr>
        <w:t>в год</w:t>
      </w:r>
    </w:p>
    <w:p w:rsidR="00C549FF" w:rsidRPr="00C549FF" w:rsidRDefault="00C549FF" w:rsidP="00C549FF">
      <w:pPr>
        <w:spacing w:before="100" w:beforeAutospacing="1" w:after="100" w:afterAutospacing="1" w:line="240" w:lineRule="auto"/>
        <w:ind w:left="207" w:firstLine="360"/>
        <w:jc w:val="both"/>
        <w:rPr>
          <w:rFonts w:ascii="Times New Roman" w:hAnsi="Times New Roman"/>
          <w:sz w:val="24"/>
          <w:szCs w:val="24"/>
        </w:rPr>
      </w:pPr>
    </w:p>
    <w:sectPr w:rsidR="00C549FF" w:rsidRPr="00C5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01CDA"/>
    <w:multiLevelType w:val="hybridMultilevel"/>
    <w:tmpl w:val="038C512C"/>
    <w:lvl w:ilvl="0" w:tplc="C9F2CC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DF4446B"/>
    <w:multiLevelType w:val="hybridMultilevel"/>
    <w:tmpl w:val="E81ACDEE"/>
    <w:lvl w:ilvl="0" w:tplc="C9F2CC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FF"/>
    <w:rsid w:val="00C549FF"/>
    <w:rsid w:val="00C813B3"/>
    <w:rsid w:val="00D0029C"/>
    <w:rsid w:val="00F0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66081-77B4-4E92-BC28-12F46DA5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F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Бердник</dc:creator>
  <cp:keywords/>
  <dc:description/>
  <cp:lastModifiedBy>Ольга Бердник</cp:lastModifiedBy>
  <cp:revision>1</cp:revision>
  <dcterms:created xsi:type="dcterms:W3CDTF">2017-04-03T09:53:00Z</dcterms:created>
  <dcterms:modified xsi:type="dcterms:W3CDTF">2017-04-03T10:29:00Z</dcterms:modified>
</cp:coreProperties>
</file>