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D91247" w:rsidRPr="00D91247" w:rsidTr="00F377B7">
        <w:trPr>
          <w:jc w:val="center"/>
        </w:trPr>
        <w:tc>
          <w:tcPr>
            <w:tcW w:w="9571" w:type="dxa"/>
          </w:tcPr>
          <w:p w:rsidR="00D91247" w:rsidRPr="00D91247" w:rsidRDefault="00D91247" w:rsidP="00D91247">
            <w:pPr>
              <w:autoSpaceDE/>
              <w:autoSpaceDN/>
              <w:jc w:val="center"/>
              <w:rPr>
                <w:rFonts w:ascii="Calibri" w:hAnsi="Calibri"/>
                <w:i/>
                <w:iCs/>
                <w:spacing w:val="15"/>
                <w:sz w:val="20"/>
                <w:szCs w:val="20"/>
              </w:rPr>
            </w:pPr>
            <w:proofErr w:type="gramStart"/>
            <w:r w:rsidRPr="00D91247">
              <w:rPr>
                <w:rFonts w:ascii="Calibri" w:hAnsi="Calibri"/>
                <w:i/>
                <w:iCs/>
                <w:spacing w:val="15"/>
                <w:sz w:val="20"/>
                <w:szCs w:val="20"/>
              </w:rPr>
              <w:t>РОССИЙСКАЯ  ФЕДЕРАЦИЯ</w:t>
            </w:r>
            <w:proofErr w:type="gramEnd"/>
          </w:p>
          <w:p w:rsidR="00D91247" w:rsidRPr="00D91247" w:rsidRDefault="00D91247" w:rsidP="00D91247">
            <w:pPr>
              <w:autoSpaceDE/>
              <w:autoSpaceDN/>
              <w:jc w:val="center"/>
              <w:rPr>
                <w:rFonts w:ascii="Calibri" w:hAnsi="Calibri"/>
                <w:i/>
                <w:iCs/>
                <w:spacing w:val="15"/>
                <w:sz w:val="20"/>
                <w:szCs w:val="20"/>
              </w:rPr>
            </w:pPr>
            <w:r w:rsidRPr="00D91247">
              <w:rPr>
                <w:rFonts w:ascii="Calibri" w:hAnsi="Calibri"/>
                <w:i/>
                <w:iCs/>
                <w:spacing w:val="15"/>
                <w:sz w:val="20"/>
                <w:szCs w:val="20"/>
              </w:rPr>
              <w:t>Министерство образования Калининградской области</w:t>
            </w:r>
          </w:p>
          <w:p w:rsidR="00D91247" w:rsidRPr="00D91247" w:rsidRDefault="00D91247" w:rsidP="00D91247">
            <w:pPr>
              <w:autoSpaceDE/>
              <w:autoSpaceDN/>
              <w:jc w:val="center"/>
              <w:rPr>
                <w:rFonts w:ascii="Calibri" w:hAnsi="Calibri"/>
                <w:i/>
                <w:iCs/>
                <w:spacing w:val="15"/>
                <w:sz w:val="20"/>
                <w:szCs w:val="20"/>
              </w:rPr>
            </w:pPr>
          </w:p>
          <w:p w:rsidR="00D91247" w:rsidRPr="00D91247" w:rsidRDefault="00D91247" w:rsidP="00D91247">
            <w:pPr>
              <w:autoSpaceDE/>
              <w:autoSpaceDN/>
              <w:jc w:val="center"/>
              <w:rPr>
                <w:rFonts w:ascii="Calibri" w:hAnsi="Calibri"/>
                <w:i/>
                <w:iCs/>
                <w:spacing w:val="15"/>
                <w:sz w:val="20"/>
                <w:szCs w:val="20"/>
              </w:rPr>
            </w:pPr>
            <w:r w:rsidRPr="00D91247">
              <w:rPr>
                <w:rFonts w:ascii="Calibri" w:hAnsi="Calibri"/>
                <w:i/>
                <w:iCs/>
                <w:spacing w:val="15"/>
                <w:sz w:val="20"/>
                <w:szCs w:val="20"/>
              </w:rPr>
              <w:t>Государственное автономное учреждение Калининградской области дополнительного профессионального образования</w:t>
            </w:r>
          </w:p>
          <w:p w:rsidR="00D91247" w:rsidRPr="00D91247" w:rsidRDefault="00D91247" w:rsidP="00D91247">
            <w:pPr>
              <w:autoSpaceDE/>
              <w:autoSpaceDN/>
              <w:jc w:val="center"/>
              <w:rPr>
                <w:rFonts w:ascii="Calibri" w:hAnsi="Calibri"/>
                <w:b/>
                <w:iCs/>
                <w:spacing w:val="15"/>
                <w:sz w:val="32"/>
                <w:szCs w:val="32"/>
              </w:rPr>
            </w:pPr>
            <w:r w:rsidRPr="00D91247">
              <w:rPr>
                <w:rFonts w:ascii="Calibri" w:hAnsi="Calibri"/>
                <w:b/>
                <w:i/>
                <w:iCs/>
                <w:spacing w:val="15"/>
                <w:sz w:val="32"/>
                <w:szCs w:val="32"/>
              </w:rPr>
              <w:t>«Институт развития образования»</w:t>
            </w:r>
          </w:p>
          <w:p w:rsidR="00D91247" w:rsidRPr="00D91247" w:rsidRDefault="00D91247" w:rsidP="00D91247">
            <w:pPr>
              <w:autoSpaceDE/>
              <w:autoSpaceDN/>
              <w:jc w:val="center"/>
              <w:rPr>
                <w:rFonts w:ascii="Cambria" w:hAnsi="Cambria"/>
                <w:b/>
                <w:iCs/>
                <w:spacing w:val="15"/>
                <w:sz w:val="32"/>
                <w:szCs w:val="32"/>
              </w:rPr>
            </w:pPr>
          </w:p>
          <w:p w:rsidR="00D91247" w:rsidRPr="00D91247" w:rsidRDefault="00D91247" w:rsidP="00D91247">
            <w:pPr>
              <w:autoSpaceDE/>
              <w:autoSpaceDN/>
              <w:jc w:val="center"/>
              <w:rPr>
                <w:rFonts w:ascii="Century" w:hAnsi="Century"/>
                <w:b/>
                <w:iCs/>
                <w:spacing w:val="15"/>
                <w:sz w:val="24"/>
                <w:szCs w:val="24"/>
              </w:rPr>
            </w:pPr>
            <w:r w:rsidRPr="00D91247">
              <w:rPr>
                <w:b/>
                <w:iCs/>
                <w:spacing w:val="15"/>
              </w:rPr>
              <w:t>ПРИКАЗ</w:t>
            </w:r>
            <w:r w:rsidRPr="00D91247">
              <w:rPr>
                <w:rFonts w:ascii="Century" w:hAnsi="Century"/>
                <w:b/>
                <w:iCs/>
                <w:spacing w:val="15"/>
              </w:rPr>
              <w:t xml:space="preserve"> </w:t>
            </w:r>
            <w:r w:rsidRPr="00D91247">
              <w:rPr>
                <w:rFonts w:ascii="Century" w:hAnsi="Century"/>
                <w:b/>
                <w:iCs/>
                <w:spacing w:val="15"/>
                <w:sz w:val="24"/>
                <w:szCs w:val="24"/>
              </w:rPr>
              <w:t xml:space="preserve">  </w:t>
            </w:r>
          </w:p>
        </w:tc>
      </w:tr>
    </w:tbl>
    <w:p w:rsidR="00D91247" w:rsidRPr="00D91247" w:rsidRDefault="00D91247" w:rsidP="00D91247">
      <w:pPr>
        <w:autoSpaceDE/>
        <w:autoSpaceDN/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1843"/>
        <w:gridCol w:w="5812"/>
        <w:gridCol w:w="1984"/>
      </w:tblGrid>
      <w:tr w:rsidR="00D91247" w:rsidRPr="00D91247" w:rsidTr="00D6489A">
        <w:trPr>
          <w:trHeight w:val="329"/>
        </w:trPr>
        <w:tc>
          <w:tcPr>
            <w:tcW w:w="1843" w:type="dxa"/>
            <w:tcBorders>
              <w:bottom w:val="single" w:sz="4" w:space="0" w:color="auto"/>
            </w:tcBorders>
          </w:tcPr>
          <w:p w:rsidR="00D91247" w:rsidRPr="00D91247" w:rsidRDefault="00E0509A" w:rsidP="00D91247">
            <w:pPr>
              <w:autoSpaceDE/>
              <w:autoSpaceDN/>
              <w:spacing w:after="200" w:line="276" w:lineRule="auto"/>
            </w:pPr>
            <w:r>
              <w:t>08.11.2017 г.</w:t>
            </w:r>
          </w:p>
        </w:tc>
        <w:tc>
          <w:tcPr>
            <w:tcW w:w="5812" w:type="dxa"/>
          </w:tcPr>
          <w:p w:rsidR="00D91247" w:rsidRPr="00D91247" w:rsidRDefault="00D91247" w:rsidP="00D91247">
            <w:pPr>
              <w:autoSpaceDE/>
              <w:autoSpaceDN/>
              <w:spacing w:after="200" w:line="276" w:lineRule="auto"/>
            </w:pPr>
            <w:r w:rsidRPr="00D91247">
              <w:t xml:space="preserve">                         </w:t>
            </w:r>
            <w:r w:rsidRPr="00D91247">
              <w:rPr>
                <w:lang w:val="en-US"/>
              </w:rPr>
              <w:t xml:space="preserve">   </w:t>
            </w:r>
            <w:r w:rsidRPr="00D91247">
              <w:t xml:space="preserve">   г. Калининград</w:t>
            </w:r>
          </w:p>
        </w:tc>
        <w:tc>
          <w:tcPr>
            <w:tcW w:w="1984" w:type="dxa"/>
          </w:tcPr>
          <w:p w:rsidR="00D91247" w:rsidRPr="00D91247" w:rsidRDefault="00D91247" w:rsidP="00D91247">
            <w:pPr>
              <w:autoSpaceDE/>
              <w:autoSpaceDN/>
              <w:spacing w:after="200" w:line="276" w:lineRule="auto"/>
              <w:rPr>
                <w:u w:val="single"/>
              </w:rPr>
            </w:pPr>
            <w:r w:rsidRPr="00D91247">
              <w:rPr>
                <w:u w:val="single"/>
              </w:rPr>
              <w:t>№</w:t>
            </w:r>
            <w:r w:rsidR="00E0509A">
              <w:rPr>
                <w:u w:val="single"/>
              </w:rPr>
              <w:t xml:space="preserve">    514</w:t>
            </w:r>
            <w:r w:rsidRPr="00D91247">
              <w:rPr>
                <w:u w:val="single"/>
              </w:rPr>
              <w:t xml:space="preserve">   - ОД</w:t>
            </w:r>
          </w:p>
        </w:tc>
      </w:tr>
    </w:tbl>
    <w:p w:rsidR="00D91247" w:rsidRDefault="00D91247" w:rsidP="00D91247">
      <w:pPr>
        <w:jc w:val="center"/>
        <w:rPr>
          <w:sz w:val="20"/>
          <w:szCs w:val="20"/>
        </w:rPr>
      </w:pPr>
    </w:p>
    <w:p w:rsidR="00D91247" w:rsidRPr="00F80298" w:rsidRDefault="00D91247" w:rsidP="00D91247">
      <w:pPr>
        <w:jc w:val="center"/>
      </w:pPr>
      <w:r w:rsidRPr="00F80298">
        <w:t xml:space="preserve">О региональном конкурсе на лучшую методическую разработку в </w:t>
      </w:r>
      <w:r w:rsidR="00F67BBE" w:rsidRPr="00F80298">
        <w:t>рамках</w:t>
      </w:r>
      <w:r w:rsidR="002E07DF" w:rsidRPr="00F80298">
        <w:t xml:space="preserve"> </w:t>
      </w:r>
      <w:r w:rsidRPr="00F80298">
        <w:t>реализации предметных областей «Основы религиозных культур и светской этики» ООП НОО и «Основы духовно-нравственной культуры народов России» ООП ООО</w:t>
      </w:r>
    </w:p>
    <w:p w:rsidR="00D91247" w:rsidRDefault="00D91247" w:rsidP="00D91247"/>
    <w:p w:rsidR="00D91247" w:rsidRDefault="00D91247" w:rsidP="00D91247">
      <w:pPr>
        <w:ind w:firstLine="709"/>
        <w:jc w:val="both"/>
        <w:rPr>
          <w:sz w:val="20"/>
          <w:szCs w:val="20"/>
        </w:rPr>
      </w:pPr>
      <w:r>
        <w:t>В</w:t>
      </w:r>
      <w:r w:rsidRPr="00214D93">
        <w:t xml:space="preserve"> целях развития системы духовно-нравственного воспитания детей и молодежи Калининградской области, поддержки школ, системно развивающих работу в сфере духовно-нравственного воспитания учащихся</w:t>
      </w:r>
    </w:p>
    <w:p w:rsidR="00D91247" w:rsidRPr="009378C2" w:rsidRDefault="00D91247" w:rsidP="00D91247">
      <w:pPr>
        <w:ind w:firstLine="708"/>
        <w:jc w:val="both"/>
      </w:pPr>
      <w:r w:rsidRPr="009378C2">
        <w:t>ПРИКАЗЫВАЮ:</w:t>
      </w:r>
    </w:p>
    <w:p w:rsidR="00D91247" w:rsidRPr="00A10E0F" w:rsidRDefault="00D91247" w:rsidP="00E0509A">
      <w:pPr>
        <w:pStyle w:val="a4"/>
        <w:numPr>
          <w:ilvl w:val="0"/>
          <w:numId w:val="6"/>
        </w:numPr>
        <w:tabs>
          <w:tab w:val="clear" w:pos="360"/>
          <w:tab w:val="num" w:pos="0"/>
        </w:tabs>
        <w:autoSpaceDE/>
        <w:autoSpaceDN/>
        <w:ind w:left="0" w:firstLine="709"/>
        <w:jc w:val="both"/>
        <w:rPr>
          <w:rFonts w:eastAsia="Calibri"/>
          <w:lang w:eastAsia="en-US"/>
        </w:rPr>
      </w:pPr>
      <w:r w:rsidRPr="00A10E0F">
        <w:t xml:space="preserve">Провести с </w:t>
      </w:r>
      <w:r>
        <w:t xml:space="preserve">1 </w:t>
      </w:r>
      <w:r w:rsidR="007056D5">
        <w:t>дека</w:t>
      </w:r>
      <w:r>
        <w:t>бря</w:t>
      </w:r>
      <w:r w:rsidRPr="00A10E0F">
        <w:t xml:space="preserve"> по </w:t>
      </w:r>
      <w:r w:rsidR="007056D5">
        <w:t>30</w:t>
      </w:r>
      <w:r w:rsidRPr="00A10E0F">
        <w:t xml:space="preserve"> </w:t>
      </w:r>
      <w:r>
        <w:t>декабря</w:t>
      </w:r>
      <w:r w:rsidRPr="00A10E0F">
        <w:t xml:space="preserve"> 2017 года </w:t>
      </w:r>
      <w:r w:rsidRPr="00D91247">
        <w:rPr>
          <w:rFonts w:eastAsia="Calibri"/>
          <w:lang w:eastAsia="en-US"/>
        </w:rPr>
        <w:t xml:space="preserve">региональный конкурс на лучшую методическую разработку в сфере реализации предметных областей «Основы религиозных культур и светской этики» ООП НОО и «Основы духовно-нравственной культуры народов России» ООП ООО </w:t>
      </w:r>
      <w:r w:rsidRPr="00A10E0F">
        <w:t>(далее – Конкурс).</w:t>
      </w:r>
    </w:p>
    <w:p w:rsidR="00D91247" w:rsidRPr="00A10E0F" w:rsidRDefault="00D91247" w:rsidP="00F80298">
      <w:pPr>
        <w:pStyle w:val="a4"/>
        <w:numPr>
          <w:ilvl w:val="0"/>
          <w:numId w:val="6"/>
        </w:numPr>
        <w:tabs>
          <w:tab w:val="clear" w:pos="360"/>
          <w:tab w:val="num" w:pos="0"/>
        </w:tabs>
        <w:autoSpaceDE/>
        <w:autoSpaceDN/>
        <w:ind w:left="0" w:firstLine="709"/>
        <w:jc w:val="both"/>
        <w:rPr>
          <w:rFonts w:eastAsia="Calibri"/>
          <w:lang w:eastAsia="en-US"/>
        </w:rPr>
      </w:pPr>
      <w:r w:rsidRPr="00A10E0F">
        <w:t>Утвердить положение о Конкурсе (Приложение №1).</w:t>
      </w:r>
    </w:p>
    <w:p w:rsidR="00D91247" w:rsidRPr="00A10E0F" w:rsidRDefault="00D91247" w:rsidP="00F80298">
      <w:pPr>
        <w:pStyle w:val="a4"/>
        <w:numPr>
          <w:ilvl w:val="0"/>
          <w:numId w:val="6"/>
        </w:numPr>
        <w:tabs>
          <w:tab w:val="clear" w:pos="360"/>
          <w:tab w:val="num" w:pos="0"/>
        </w:tabs>
        <w:autoSpaceDE/>
        <w:autoSpaceDN/>
        <w:ind w:left="0" w:firstLine="709"/>
        <w:jc w:val="both"/>
        <w:rPr>
          <w:rFonts w:eastAsia="Calibri"/>
          <w:lang w:eastAsia="en-US"/>
        </w:rPr>
      </w:pPr>
      <w:r w:rsidRPr="00A10E0F">
        <w:t xml:space="preserve">Центру </w:t>
      </w:r>
      <w:r>
        <w:t>духовно-нравственного образования и воспитания</w:t>
      </w:r>
      <w:r w:rsidRPr="00A10E0F">
        <w:t xml:space="preserve"> (</w:t>
      </w:r>
      <w:r>
        <w:t>С.Ю.</w:t>
      </w:r>
      <w:r w:rsidR="00230B94">
        <w:t xml:space="preserve"> </w:t>
      </w:r>
      <w:r>
        <w:t>Афанасьева</w:t>
      </w:r>
      <w:r w:rsidRPr="00A10E0F">
        <w:t>) организовать работу по проведению Конкурса.</w:t>
      </w:r>
    </w:p>
    <w:p w:rsidR="00D91247" w:rsidRPr="007F30A6" w:rsidRDefault="00D91247" w:rsidP="00F80298">
      <w:pPr>
        <w:pStyle w:val="a4"/>
        <w:numPr>
          <w:ilvl w:val="0"/>
          <w:numId w:val="6"/>
        </w:numPr>
        <w:tabs>
          <w:tab w:val="clear" w:pos="360"/>
          <w:tab w:val="num" w:pos="0"/>
        </w:tabs>
        <w:autoSpaceDE/>
        <w:autoSpaceDN/>
        <w:ind w:left="0" w:firstLine="709"/>
        <w:jc w:val="both"/>
        <w:rPr>
          <w:rFonts w:eastAsia="Calibri"/>
          <w:lang w:eastAsia="en-US"/>
        </w:rPr>
      </w:pPr>
      <w:r w:rsidRPr="007F30A6">
        <w:t>Бухгалтерии (Т.Ю.</w:t>
      </w:r>
      <w:r w:rsidR="00230B94">
        <w:t xml:space="preserve"> </w:t>
      </w:r>
      <w:proofErr w:type="spellStart"/>
      <w:r w:rsidRPr="007F30A6">
        <w:t>Луковкина</w:t>
      </w:r>
      <w:proofErr w:type="spellEnd"/>
      <w:r w:rsidRPr="007F30A6">
        <w:t xml:space="preserve">) оплатить расходы по организации и проведению Конкурса за счёт средств </w:t>
      </w:r>
      <w:r w:rsidRPr="007F30A6">
        <w:rPr>
          <w:rFonts w:eastAsia="Calibri"/>
          <w:lang w:eastAsia="en-US"/>
        </w:rPr>
        <w:t xml:space="preserve">пункт </w:t>
      </w:r>
      <w:r>
        <w:t>3.11 «Повышение профессиональной компетенции организаторов воспитательной работы в сфере духовно-нравственного и патриотического воспитания государственной программы Калининградской области «Безопасность»</w:t>
      </w:r>
      <w:r w:rsidRPr="009D1EBB">
        <w:t xml:space="preserve"> на 2014-2020 годы»</w:t>
      </w:r>
      <w:r w:rsidRPr="007F30A6">
        <w:rPr>
          <w:rFonts w:eastAsia="Calibri"/>
          <w:lang w:eastAsia="en-US"/>
        </w:rPr>
        <w:t>.</w:t>
      </w:r>
    </w:p>
    <w:p w:rsidR="00D91247" w:rsidRPr="008F748B" w:rsidRDefault="00D91247" w:rsidP="00F80298">
      <w:pPr>
        <w:pStyle w:val="a7"/>
        <w:numPr>
          <w:ilvl w:val="0"/>
          <w:numId w:val="6"/>
        </w:numPr>
        <w:tabs>
          <w:tab w:val="clear" w:pos="360"/>
          <w:tab w:val="num" w:pos="0"/>
          <w:tab w:val="left" w:pos="993"/>
        </w:tabs>
        <w:suppressAutoHyphens/>
        <w:spacing w:after="0"/>
        <w:ind w:left="0" w:firstLine="709"/>
        <w:jc w:val="both"/>
        <w:rPr>
          <w:color w:val="FF0000"/>
          <w:sz w:val="28"/>
          <w:szCs w:val="28"/>
        </w:rPr>
      </w:pPr>
      <w:r w:rsidRPr="008F748B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настоящего приказа оставляю за собой</w:t>
      </w:r>
      <w:r w:rsidRPr="008F748B">
        <w:rPr>
          <w:rStyle w:val="a9"/>
          <w:b w:val="0"/>
          <w:sz w:val="28"/>
          <w:szCs w:val="28"/>
        </w:rPr>
        <w:t xml:space="preserve">. </w:t>
      </w:r>
    </w:p>
    <w:p w:rsidR="00D91247" w:rsidRDefault="00D91247" w:rsidP="00D91247">
      <w:pPr>
        <w:shd w:val="clear" w:color="auto" w:fill="FFFFFF"/>
        <w:jc w:val="both"/>
      </w:pPr>
    </w:p>
    <w:p w:rsidR="00D91247" w:rsidRDefault="00D91247" w:rsidP="00D91247">
      <w:pPr>
        <w:shd w:val="clear" w:color="auto" w:fill="FFFFFF"/>
        <w:jc w:val="both"/>
      </w:pPr>
    </w:p>
    <w:p w:rsidR="00D91247" w:rsidRDefault="00D91247" w:rsidP="00D91247">
      <w:pPr>
        <w:shd w:val="clear" w:color="auto" w:fill="FFFFFF"/>
        <w:jc w:val="both"/>
      </w:pPr>
    </w:p>
    <w:p w:rsidR="00D91247" w:rsidRPr="008047EB" w:rsidRDefault="00D91247" w:rsidP="00D91247">
      <w:pPr>
        <w:shd w:val="clear" w:color="auto" w:fill="FFFFFF"/>
      </w:pPr>
      <w:r w:rsidRPr="00A10E0F">
        <w:t xml:space="preserve">Ректор </w:t>
      </w:r>
      <w:r w:rsidRPr="00A10E0F">
        <w:tab/>
      </w:r>
      <w:r w:rsidRPr="00A10E0F">
        <w:tab/>
        <w:t xml:space="preserve">                                                                  Л.А. Зорькина </w:t>
      </w:r>
      <w:r w:rsidRPr="00A10E0F">
        <w:rPr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D91247" w:rsidRDefault="00D91247" w:rsidP="00D91247">
      <w:pPr>
        <w:rPr>
          <w:sz w:val="18"/>
          <w:szCs w:val="18"/>
        </w:rPr>
      </w:pPr>
    </w:p>
    <w:p w:rsidR="00D91247" w:rsidRDefault="00D91247" w:rsidP="00D91247">
      <w:pPr>
        <w:rPr>
          <w:sz w:val="18"/>
          <w:szCs w:val="18"/>
        </w:rPr>
      </w:pPr>
    </w:p>
    <w:p w:rsidR="00D91247" w:rsidRDefault="00D91247" w:rsidP="00D91247">
      <w:pPr>
        <w:rPr>
          <w:sz w:val="18"/>
          <w:szCs w:val="18"/>
        </w:rPr>
      </w:pPr>
    </w:p>
    <w:p w:rsidR="00D91247" w:rsidRDefault="00D91247" w:rsidP="00D91247">
      <w:pPr>
        <w:rPr>
          <w:sz w:val="18"/>
          <w:szCs w:val="18"/>
        </w:rPr>
      </w:pPr>
    </w:p>
    <w:p w:rsidR="00D91247" w:rsidRDefault="00D91247" w:rsidP="00D91247">
      <w:pPr>
        <w:rPr>
          <w:sz w:val="18"/>
          <w:szCs w:val="18"/>
        </w:rPr>
      </w:pPr>
    </w:p>
    <w:p w:rsidR="00D91247" w:rsidRDefault="00D91247" w:rsidP="00D91247">
      <w:pPr>
        <w:rPr>
          <w:sz w:val="18"/>
          <w:szCs w:val="18"/>
        </w:rPr>
      </w:pPr>
    </w:p>
    <w:p w:rsidR="00D91247" w:rsidRDefault="00D91247" w:rsidP="00D91247">
      <w:pPr>
        <w:rPr>
          <w:sz w:val="18"/>
          <w:szCs w:val="18"/>
        </w:rPr>
      </w:pPr>
    </w:p>
    <w:p w:rsidR="00D91247" w:rsidRDefault="00D91247" w:rsidP="00D91247">
      <w:pPr>
        <w:rPr>
          <w:sz w:val="18"/>
          <w:szCs w:val="18"/>
        </w:rPr>
      </w:pPr>
    </w:p>
    <w:p w:rsidR="00D91247" w:rsidRDefault="00D91247" w:rsidP="00D91247">
      <w:pPr>
        <w:rPr>
          <w:sz w:val="18"/>
          <w:szCs w:val="18"/>
        </w:rPr>
      </w:pPr>
    </w:p>
    <w:p w:rsidR="00D91247" w:rsidRDefault="00D91247" w:rsidP="00D91247">
      <w:pPr>
        <w:rPr>
          <w:sz w:val="18"/>
          <w:szCs w:val="18"/>
        </w:rPr>
      </w:pPr>
    </w:p>
    <w:p w:rsidR="00D91247" w:rsidRDefault="00D91247" w:rsidP="00D91247">
      <w:pPr>
        <w:rPr>
          <w:sz w:val="18"/>
          <w:szCs w:val="18"/>
        </w:rPr>
      </w:pPr>
    </w:p>
    <w:p w:rsidR="00D91247" w:rsidRPr="00A10E0F" w:rsidRDefault="00D91247" w:rsidP="00D91247">
      <w:pPr>
        <w:rPr>
          <w:sz w:val="18"/>
          <w:szCs w:val="18"/>
        </w:rPr>
      </w:pPr>
      <w:r w:rsidRPr="00A10E0F">
        <w:rPr>
          <w:sz w:val="18"/>
          <w:szCs w:val="18"/>
        </w:rPr>
        <w:t>Исполнитель (подпись, расшифровка подписи</w:t>
      </w:r>
      <w:r>
        <w:rPr>
          <w:sz w:val="18"/>
          <w:szCs w:val="18"/>
        </w:rPr>
        <w:t>): _</w:t>
      </w:r>
      <w:r w:rsidR="00F80298">
        <w:rPr>
          <w:sz w:val="18"/>
          <w:szCs w:val="18"/>
        </w:rPr>
        <w:t>______________________/Васильева И.В./</w:t>
      </w:r>
    </w:p>
    <w:p w:rsidR="00230B94" w:rsidRDefault="00D91247" w:rsidP="00230B94">
      <w:pPr>
        <w:rPr>
          <w:sz w:val="18"/>
          <w:szCs w:val="18"/>
        </w:rPr>
      </w:pPr>
      <w:r w:rsidRPr="00A10E0F">
        <w:rPr>
          <w:sz w:val="18"/>
          <w:szCs w:val="18"/>
        </w:rPr>
        <w:t>В дело №____________</w:t>
      </w:r>
    </w:p>
    <w:p w:rsidR="00230B94" w:rsidRDefault="00230B94" w:rsidP="00230B94">
      <w:pPr>
        <w:rPr>
          <w:sz w:val="18"/>
          <w:szCs w:val="18"/>
        </w:rPr>
        <w:sectPr w:rsidR="00230B94" w:rsidSect="00CC5528">
          <w:pgSz w:w="11906" w:h="16838"/>
          <w:pgMar w:top="1135" w:right="850" w:bottom="993" w:left="1134" w:header="708" w:footer="708" w:gutter="0"/>
          <w:cols w:space="708"/>
          <w:docGrid w:linePitch="360"/>
        </w:sectPr>
      </w:pPr>
    </w:p>
    <w:p w:rsidR="00230B94" w:rsidRDefault="00230B94" w:rsidP="00230B94">
      <w:pPr>
        <w:rPr>
          <w:sz w:val="18"/>
          <w:szCs w:val="18"/>
        </w:rPr>
      </w:pPr>
    </w:p>
    <w:p w:rsidR="00D91247" w:rsidRPr="00D91247" w:rsidRDefault="00D91247" w:rsidP="00230B94">
      <w:pPr>
        <w:jc w:val="right"/>
        <w:rPr>
          <w:sz w:val="18"/>
          <w:szCs w:val="18"/>
        </w:rPr>
      </w:pPr>
      <w:r w:rsidRPr="00D91247">
        <w:rPr>
          <w:sz w:val="18"/>
          <w:szCs w:val="18"/>
        </w:rPr>
        <w:t>Приложение № 1</w:t>
      </w:r>
    </w:p>
    <w:p w:rsidR="00D91247" w:rsidRPr="008047EB" w:rsidRDefault="00D91247" w:rsidP="00D91247">
      <w:pPr>
        <w:pStyle w:val="a6"/>
        <w:jc w:val="right"/>
        <w:rPr>
          <w:rFonts w:ascii="Times New Roman" w:hAnsi="Times New Roman" w:cs="Times New Roman"/>
        </w:rPr>
      </w:pPr>
      <w:r w:rsidRPr="008047EB">
        <w:rPr>
          <w:rFonts w:ascii="Times New Roman" w:hAnsi="Times New Roman" w:cs="Times New Roman"/>
        </w:rPr>
        <w:t xml:space="preserve">к приказу Калининградского областного </w:t>
      </w:r>
    </w:p>
    <w:p w:rsidR="00D91247" w:rsidRPr="008047EB" w:rsidRDefault="00D91247" w:rsidP="00D91247">
      <w:pPr>
        <w:pStyle w:val="a6"/>
        <w:jc w:val="right"/>
        <w:rPr>
          <w:rFonts w:ascii="Times New Roman" w:hAnsi="Times New Roman" w:cs="Times New Roman"/>
        </w:rPr>
      </w:pPr>
      <w:r w:rsidRPr="008047EB">
        <w:rPr>
          <w:rFonts w:ascii="Times New Roman" w:hAnsi="Times New Roman" w:cs="Times New Roman"/>
        </w:rPr>
        <w:t>института развития образования</w:t>
      </w:r>
    </w:p>
    <w:p w:rsidR="00D91247" w:rsidRPr="008047EB" w:rsidRDefault="00D91247" w:rsidP="00D91247">
      <w:pPr>
        <w:pStyle w:val="a6"/>
        <w:jc w:val="right"/>
        <w:rPr>
          <w:rFonts w:ascii="Times New Roman" w:hAnsi="Times New Roman" w:cs="Times New Roman"/>
        </w:rPr>
      </w:pPr>
      <w:r w:rsidRPr="008047EB">
        <w:rPr>
          <w:rFonts w:ascii="Times New Roman" w:hAnsi="Times New Roman" w:cs="Times New Roman"/>
        </w:rPr>
        <w:t>от «_____» _________№_______</w:t>
      </w:r>
    </w:p>
    <w:p w:rsidR="00D91247" w:rsidRDefault="00D91247" w:rsidP="00D91247">
      <w:pPr>
        <w:jc w:val="both"/>
        <w:rPr>
          <w:sz w:val="20"/>
          <w:szCs w:val="20"/>
        </w:rPr>
      </w:pPr>
    </w:p>
    <w:p w:rsidR="00CF12E4" w:rsidRDefault="00CF12E4" w:rsidP="00230B94">
      <w:pPr>
        <w:rPr>
          <w:b/>
        </w:rPr>
      </w:pPr>
    </w:p>
    <w:p w:rsidR="00CF12E4" w:rsidRDefault="00CF12E4" w:rsidP="00CF12E4">
      <w:pPr>
        <w:rPr>
          <w:b/>
        </w:rPr>
      </w:pPr>
    </w:p>
    <w:p w:rsidR="00CF12E4" w:rsidRDefault="00CF12E4" w:rsidP="00CF12E4">
      <w:pPr>
        <w:jc w:val="center"/>
        <w:rPr>
          <w:b/>
        </w:rPr>
      </w:pPr>
    </w:p>
    <w:p w:rsidR="00CF12E4" w:rsidRPr="00106B92" w:rsidRDefault="00CF12E4" w:rsidP="00CF12E4">
      <w:pPr>
        <w:jc w:val="center"/>
        <w:rPr>
          <w:b/>
        </w:rPr>
      </w:pPr>
      <w:r w:rsidRPr="00106B92">
        <w:rPr>
          <w:b/>
        </w:rPr>
        <w:t>ПОЛОЖЕНИЕ</w:t>
      </w:r>
    </w:p>
    <w:p w:rsidR="00CF12E4" w:rsidRPr="00106B92" w:rsidRDefault="00CF12E4" w:rsidP="00CF12E4">
      <w:pPr>
        <w:jc w:val="center"/>
        <w:rPr>
          <w:b/>
        </w:rPr>
      </w:pPr>
      <w:r w:rsidRPr="00106B92">
        <w:rPr>
          <w:b/>
        </w:rPr>
        <w:t>о региональном конкурсе на лучшую методическую разработку</w:t>
      </w:r>
      <w:r w:rsidRPr="00106B92">
        <w:t xml:space="preserve"> </w:t>
      </w:r>
      <w:r w:rsidRPr="00106B92">
        <w:rPr>
          <w:b/>
        </w:rPr>
        <w:t xml:space="preserve">в </w:t>
      </w:r>
      <w:r w:rsidR="00E10B1B">
        <w:rPr>
          <w:b/>
        </w:rPr>
        <w:t xml:space="preserve">рамках </w:t>
      </w:r>
      <w:r w:rsidRPr="00106B92">
        <w:rPr>
          <w:b/>
        </w:rPr>
        <w:t>реализации предметных областей «Основы религиозных культур и светской этики» ООП НОО и «Основы духовно-нравственной культуры народов России» ООП ООО</w:t>
      </w:r>
    </w:p>
    <w:p w:rsidR="00CF12E4" w:rsidRPr="00106B92" w:rsidRDefault="00CF12E4" w:rsidP="00CF12E4">
      <w:pPr>
        <w:jc w:val="center"/>
        <w:rPr>
          <w:b/>
        </w:rPr>
      </w:pPr>
    </w:p>
    <w:p w:rsidR="00CF12E4" w:rsidRPr="00106B92" w:rsidRDefault="00CF12E4" w:rsidP="00CF12E4">
      <w:pPr>
        <w:jc w:val="center"/>
        <w:rPr>
          <w:b/>
          <w:bCs/>
        </w:rPr>
      </w:pPr>
      <w:r w:rsidRPr="00106B92">
        <w:rPr>
          <w:b/>
          <w:bCs/>
        </w:rPr>
        <w:t>1.Общие положения</w:t>
      </w:r>
    </w:p>
    <w:p w:rsidR="00CF12E4" w:rsidRPr="00106B92" w:rsidRDefault="00CF12E4" w:rsidP="00CF12E4">
      <w:pPr>
        <w:pStyle w:val="a4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</w:tabs>
        <w:autoSpaceDE/>
        <w:autoSpaceDN/>
        <w:spacing w:before="240"/>
        <w:ind w:left="284"/>
        <w:jc w:val="both"/>
        <w:rPr>
          <w:bCs/>
        </w:rPr>
      </w:pPr>
    </w:p>
    <w:p w:rsidR="00CF12E4" w:rsidRPr="00106B92" w:rsidRDefault="00CF12E4" w:rsidP="00CF12E4">
      <w:pPr>
        <w:jc w:val="both"/>
      </w:pPr>
      <w:r>
        <w:t xml:space="preserve">1.1. </w:t>
      </w:r>
      <w:r w:rsidRPr="00106B92">
        <w:t>Настоящее Положение определяет цель, задачи, порядок проведения и условия участия в конкурсе (далее - Конкурс) на лучшую методическую разработку в сфере реализации предметных областей «Основы религиозных культур и светской этики» ООП НОО и «Основы духовно-нравственной культуры народов России» ООП ООО.</w:t>
      </w:r>
    </w:p>
    <w:p w:rsidR="00CF12E4" w:rsidRPr="00106B92" w:rsidRDefault="00CF12E4" w:rsidP="00CF12E4">
      <w:pPr>
        <w:jc w:val="both"/>
      </w:pPr>
    </w:p>
    <w:p w:rsidR="00CF12E4" w:rsidRPr="00106B92" w:rsidRDefault="00CF12E4" w:rsidP="00CF12E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701"/>
          <w:tab w:val="left" w:pos="567"/>
        </w:tabs>
        <w:autoSpaceDE/>
        <w:autoSpaceDN/>
        <w:jc w:val="both"/>
      </w:pPr>
      <w:r w:rsidRPr="00106B92">
        <w:t>1.2.</w:t>
      </w:r>
      <w:r>
        <w:t xml:space="preserve"> </w:t>
      </w:r>
      <w:r w:rsidRPr="00106B92">
        <w:t>Организатором конкурса является Калининградский областной институт развития образования.</w:t>
      </w:r>
    </w:p>
    <w:p w:rsidR="00CF12E4" w:rsidRPr="00106B92" w:rsidRDefault="00CF12E4" w:rsidP="00CF12E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701"/>
          <w:tab w:val="left" w:pos="426"/>
        </w:tabs>
        <w:autoSpaceDE/>
        <w:autoSpaceDN/>
        <w:jc w:val="both"/>
      </w:pPr>
    </w:p>
    <w:p w:rsidR="00CF12E4" w:rsidRPr="00106B92" w:rsidRDefault="00CF12E4" w:rsidP="00CF12E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701"/>
          <w:tab w:val="left" w:pos="426"/>
        </w:tabs>
        <w:autoSpaceDE/>
        <w:autoSpaceDN/>
        <w:spacing w:after="240"/>
        <w:jc w:val="center"/>
      </w:pPr>
      <w:r w:rsidRPr="00106B92">
        <w:rPr>
          <w:b/>
          <w:bCs/>
        </w:rPr>
        <w:t>2.</w:t>
      </w:r>
      <w:r>
        <w:rPr>
          <w:b/>
          <w:bCs/>
        </w:rPr>
        <w:t xml:space="preserve"> </w:t>
      </w:r>
      <w:r w:rsidRPr="00106B92">
        <w:rPr>
          <w:b/>
          <w:bCs/>
        </w:rPr>
        <w:t>Цел</w:t>
      </w:r>
      <w:r>
        <w:rPr>
          <w:b/>
          <w:bCs/>
        </w:rPr>
        <w:t>ь</w:t>
      </w:r>
      <w:r w:rsidRPr="00106B92">
        <w:rPr>
          <w:b/>
          <w:bCs/>
        </w:rPr>
        <w:t xml:space="preserve"> и задачи Конкурса</w:t>
      </w:r>
    </w:p>
    <w:p w:rsidR="009131D5" w:rsidRPr="00106B92" w:rsidRDefault="00CF12E4" w:rsidP="009131D5">
      <w:pPr>
        <w:spacing w:before="240"/>
        <w:jc w:val="both"/>
      </w:pPr>
      <w:r w:rsidRPr="00106B92">
        <w:t>2.1.</w:t>
      </w:r>
      <w:r>
        <w:t xml:space="preserve"> </w:t>
      </w:r>
      <w:r w:rsidR="009131D5">
        <w:t xml:space="preserve">Конкурс проводится в целях стимулирования творчества педагогов по проектированию содержания, форм и методов духовно-нравственного воспитания школьников средствами предметных областей «Основы религиозных культур и светской этики» (далее – ОРКСЭ) и «Основы духовно-нравственной культуры народов России» (далее – ОДНКНР), создания банка методических разработок и распространения лучших образцов инновационной практики в образовательной системе Калининградской области. </w:t>
      </w:r>
    </w:p>
    <w:p w:rsidR="00CF12E4" w:rsidRPr="00106B92" w:rsidRDefault="00CF12E4" w:rsidP="00CF12E4">
      <w:pPr>
        <w:pStyle w:val="a5"/>
        <w:rPr>
          <w:color w:val="000000"/>
          <w:sz w:val="28"/>
          <w:szCs w:val="28"/>
        </w:rPr>
      </w:pPr>
      <w:r w:rsidRPr="00106B92">
        <w:rPr>
          <w:color w:val="000000"/>
          <w:sz w:val="28"/>
          <w:szCs w:val="28"/>
        </w:rPr>
        <w:t>2.2. Основные задачи Конкурса:</w:t>
      </w:r>
    </w:p>
    <w:p w:rsidR="00B30DF8" w:rsidRPr="00106B92" w:rsidRDefault="00B30DF8" w:rsidP="00B30DF8">
      <w:pPr>
        <w:pStyle w:val="a4"/>
        <w:numPr>
          <w:ilvl w:val="0"/>
          <w:numId w:val="2"/>
        </w:numPr>
        <w:jc w:val="both"/>
      </w:pPr>
      <w:r w:rsidRPr="00106B92">
        <w:rPr>
          <w:color w:val="000000"/>
        </w:rPr>
        <w:t>методическая поддержка образовательных организаций</w:t>
      </w:r>
      <w:r w:rsidRPr="00106B92">
        <w:t xml:space="preserve"> в сфере реализации предметных областей «Основы религиозных культур и светской этики» ООП НОО и «Основы духовно-нравственной культуры народов России» ООП ООО</w:t>
      </w:r>
      <w:r>
        <w:t>;</w:t>
      </w:r>
    </w:p>
    <w:p w:rsidR="00B30DF8" w:rsidRDefault="00B30DF8" w:rsidP="00B30DF8">
      <w:pPr>
        <w:pStyle w:val="a4"/>
        <w:numPr>
          <w:ilvl w:val="0"/>
          <w:numId w:val="2"/>
        </w:numPr>
        <w:jc w:val="both"/>
      </w:pPr>
      <w:r>
        <w:t>выявление творчески работающих педагогов ОУ и создание условий для их самореализации;</w:t>
      </w:r>
    </w:p>
    <w:p w:rsidR="00B30DF8" w:rsidRPr="00B30DF8" w:rsidRDefault="00B30DF8" w:rsidP="00B30DF8">
      <w:pPr>
        <w:pStyle w:val="a4"/>
        <w:numPr>
          <w:ilvl w:val="0"/>
          <w:numId w:val="2"/>
        </w:numPr>
      </w:pPr>
      <w:r>
        <w:t xml:space="preserve">активизация деятельности педагогических работников </w:t>
      </w:r>
      <w:r w:rsidRPr="00B30DF8">
        <w:t xml:space="preserve">в сфере реализации предметных областей «Основы религиозных культур и светской этики» </w:t>
      </w:r>
      <w:r w:rsidRPr="00B30DF8">
        <w:lastRenderedPageBreak/>
        <w:t>ООП НОО и «Основы духовно-нравственной культуры народов России» ООП ООО;</w:t>
      </w:r>
    </w:p>
    <w:p w:rsidR="00CF12E4" w:rsidRPr="00106B92" w:rsidRDefault="00CF12E4" w:rsidP="00CF12E4">
      <w:pPr>
        <w:pStyle w:val="a4"/>
        <w:numPr>
          <w:ilvl w:val="0"/>
          <w:numId w:val="2"/>
        </w:numPr>
        <w:jc w:val="both"/>
      </w:pPr>
      <w:r w:rsidRPr="00106B92">
        <w:t>создание услови</w:t>
      </w:r>
      <w:r w:rsidR="009131D5">
        <w:t>й</w:t>
      </w:r>
      <w:r w:rsidRPr="00106B92">
        <w:t xml:space="preserve"> для выявления и поддержки творческого потенциала педагогов и педагогических коллективов.</w:t>
      </w:r>
    </w:p>
    <w:p w:rsidR="00CF12E4" w:rsidRPr="00106B92" w:rsidRDefault="00CF12E4" w:rsidP="00CF12E4">
      <w:pPr>
        <w:pStyle w:val="a4"/>
        <w:tabs>
          <w:tab w:val="left" w:pos="993"/>
        </w:tabs>
        <w:ind w:left="709"/>
        <w:jc w:val="both"/>
      </w:pPr>
    </w:p>
    <w:p w:rsidR="00CF12E4" w:rsidRPr="00106B92" w:rsidRDefault="00CF12E4" w:rsidP="00CF12E4">
      <w:pPr>
        <w:pStyle w:val="a4"/>
        <w:numPr>
          <w:ilvl w:val="0"/>
          <w:numId w:val="3"/>
        </w:numPr>
        <w:ind w:left="426"/>
        <w:jc w:val="center"/>
        <w:rPr>
          <w:b/>
        </w:rPr>
      </w:pPr>
      <w:r w:rsidRPr="00106B92">
        <w:rPr>
          <w:b/>
        </w:rPr>
        <w:t>Организ</w:t>
      </w:r>
      <w:r w:rsidR="00CC5528">
        <w:rPr>
          <w:b/>
        </w:rPr>
        <w:t>ация Конкурса. Сроки проведения</w:t>
      </w:r>
    </w:p>
    <w:p w:rsidR="00CF12E4" w:rsidRPr="00106B92" w:rsidRDefault="00CF12E4" w:rsidP="00CF12E4">
      <w:pPr>
        <w:pStyle w:val="a4"/>
        <w:ind w:left="2771"/>
        <w:rPr>
          <w:b/>
        </w:rPr>
      </w:pPr>
    </w:p>
    <w:p w:rsidR="00CF12E4" w:rsidRPr="00106B92" w:rsidRDefault="00CF12E4" w:rsidP="00CF12E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autoSpaceDE/>
        <w:autoSpaceDN/>
        <w:jc w:val="both"/>
      </w:pPr>
      <w:r w:rsidRPr="00106B92">
        <w:t>3.1.</w:t>
      </w:r>
      <w:r>
        <w:t xml:space="preserve"> </w:t>
      </w:r>
      <w:r w:rsidRPr="00106B92">
        <w:t>Функции Оргкомитета осуществляет Калининградский областной институт развития образования.</w:t>
      </w:r>
    </w:p>
    <w:p w:rsidR="00CF12E4" w:rsidRPr="00106B92" w:rsidRDefault="00CF12E4" w:rsidP="00CF12E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autoSpaceDE/>
        <w:autoSpaceDN/>
        <w:jc w:val="both"/>
      </w:pPr>
      <w:r w:rsidRPr="00106B92">
        <w:t xml:space="preserve">3.2. Оргкомитет Конкурса: </w:t>
      </w:r>
    </w:p>
    <w:p w:rsidR="00CF12E4" w:rsidRDefault="00CF12E4" w:rsidP="00CF12E4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autoSpaceDE/>
        <w:autoSpaceDN/>
        <w:jc w:val="both"/>
      </w:pPr>
      <w:r w:rsidRPr="00106B92">
        <w:t>принимает материалы, представленные на Конкурс;</w:t>
      </w:r>
    </w:p>
    <w:p w:rsidR="00CF12E4" w:rsidRPr="00106B92" w:rsidRDefault="00CF12E4" w:rsidP="00CF12E4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autoSpaceDE/>
        <w:autoSpaceDN/>
        <w:jc w:val="both"/>
      </w:pPr>
      <w:r w:rsidRPr="00106B92">
        <w:t xml:space="preserve">организует работу </w:t>
      </w:r>
      <w:r w:rsidR="00B30DF8">
        <w:t>э</w:t>
      </w:r>
      <w:r w:rsidRPr="00106B92">
        <w:t>кспертной комиссии;</w:t>
      </w:r>
    </w:p>
    <w:p w:rsidR="00CF12E4" w:rsidRDefault="00CF12E4" w:rsidP="00CF12E4">
      <w:pPr>
        <w:pStyle w:val="a4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autoSpaceDE/>
        <w:autoSpaceDN/>
        <w:jc w:val="both"/>
      </w:pPr>
      <w:r w:rsidRPr="00106B92">
        <w:t>объявляет о результатах и проводит церемонию награждения победителей Конкурса.</w:t>
      </w:r>
    </w:p>
    <w:p w:rsidR="00CF12E4" w:rsidRDefault="00CF12E4" w:rsidP="00CF12E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autoSpaceDE/>
        <w:autoSpaceDN/>
        <w:jc w:val="both"/>
      </w:pPr>
      <w:r>
        <w:t>3.3. Конкурс проводится в три</w:t>
      </w:r>
      <w:r w:rsidRPr="00106B92">
        <w:t xml:space="preserve"> этапа. Первый э</w:t>
      </w:r>
      <w:r>
        <w:t xml:space="preserve">тап – </w:t>
      </w:r>
      <w:r w:rsidRPr="00214D93">
        <w:t xml:space="preserve">с </w:t>
      </w:r>
      <w:r w:rsidR="00092B19">
        <w:t>13</w:t>
      </w:r>
      <w:r>
        <w:t>.1</w:t>
      </w:r>
      <w:r w:rsidR="00092B19">
        <w:t>1</w:t>
      </w:r>
      <w:r w:rsidRPr="00214D93">
        <w:t xml:space="preserve">.17 г. по </w:t>
      </w:r>
      <w:r w:rsidR="00092B19">
        <w:t>1</w:t>
      </w:r>
      <w:r w:rsidR="00CB6418">
        <w:t>.12</w:t>
      </w:r>
      <w:r w:rsidRPr="00214D93">
        <w:t>.17 г. –</w:t>
      </w:r>
      <w:r>
        <w:t xml:space="preserve"> </w:t>
      </w:r>
      <w:r w:rsidRPr="00106B92">
        <w:t>прием заявок и конкур</w:t>
      </w:r>
      <w:r>
        <w:t xml:space="preserve">сных материалов. Второй этап – </w:t>
      </w:r>
      <w:r w:rsidRPr="00106B92">
        <w:t xml:space="preserve">с </w:t>
      </w:r>
      <w:r w:rsidR="00092B19">
        <w:t>1</w:t>
      </w:r>
      <w:r w:rsidRPr="00106B92">
        <w:t>.1</w:t>
      </w:r>
      <w:r w:rsidR="00CB6418">
        <w:t>2</w:t>
      </w:r>
      <w:r w:rsidRPr="00106B92">
        <w:t>.17</w:t>
      </w:r>
      <w:r>
        <w:t xml:space="preserve"> г. по </w:t>
      </w:r>
      <w:r w:rsidR="00092B19">
        <w:t>14</w:t>
      </w:r>
      <w:r>
        <w:t xml:space="preserve">.12.17 г. – </w:t>
      </w:r>
      <w:r w:rsidRPr="00106B92">
        <w:t>эк</w:t>
      </w:r>
      <w:r>
        <w:t xml:space="preserve">спертиза работ. Третий этап – </w:t>
      </w:r>
      <w:r w:rsidRPr="00106B92">
        <w:t>до 30.12.17</w:t>
      </w:r>
      <w:r>
        <w:t xml:space="preserve"> г</w:t>
      </w:r>
      <w:r w:rsidRPr="00106B92">
        <w:t>.</w:t>
      </w:r>
      <w:r>
        <w:t xml:space="preserve"> –</w:t>
      </w:r>
      <w:r w:rsidRPr="00106B92">
        <w:t xml:space="preserve"> публикация лучших материалов и награждение победителей.</w:t>
      </w:r>
    </w:p>
    <w:p w:rsidR="00CF12E4" w:rsidRPr="00106B92" w:rsidRDefault="00CF12E4" w:rsidP="00CF12E4"/>
    <w:p w:rsidR="00CF12E4" w:rsidRPr="00106B92" w:rsidRDefault="00CF12E4" w:rsidP="00CF12E4">
      <w:pPr>
        <w:pStyle w:val="a4"/>
        <w:numPr>
          <w:ilvl w:val="0"/>
          <w:numId w:val="1"/>
        </w:numPr>
        <w:spacing w:before="240"/>
        <w:jc w:val="center"/>
      </w:pPr>
      <w:r w:rsidRPr="00106B92">
        <w:rPr>
          <w:b/>
        </w:rPr>
        <w:t>Участники Ко</w:t>
      </w:r>
      <w:r w:rsidR="00CC5528">
        <w:rPr>
          <w:b/>
        </w:rPr>
        <w:t>нкурса и порядок его проведения</w:t>
      </w:r>
    </w:p>
    <w:p w:rsidR="00CF12E4" w:rsidRPr="00106B92" w:rsidRDefault="00CF12E4" w:rsidP="00CF12E4">
      <w:pPr>
        <w:pStyle w:val="a4"/>
        <w:spacing w:before="240"/>
        <w:ind w:left="284"/>
      </w:pPr>
    </w:p>
    <w:p w:rsidR="00CF12E4" w:rsidRPr="00106B92" w:rsidRDefault="00CF12E4" w:rsidP="00CF12E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jc w:val="both"/>
      </w:pPr>
      <w:r w:rsidRPr="00106B92">
        <w:t>4.1.</w:t>
      </w:r>
      <w:r>
        <w:t xml:space="preserve"> </w:t>
      </w:r>
      <w:r w:rsidRPr="00106B92">
        <w:t>В Конкурсе принимают участие</w:t>
      </w:r>
      <w:r w:rsidRPr="00106B92">
        <w:rPr>
          <w:color w:val="000000"/>
          <w:shd w:val="clear" w:color="auto" w:fill="FFFFFF"/>
        </w:rPr>
        <w:t xml:space="preserve"> педагоги общеобразовательных организаций, </w:t>
      </w:r>
      <w:r>
        <w:rPr>
          <w:color w:val="000000"/>
          <w:shd w:val="clear" w:color="auto" w:fill="FFFFFF"/>
        </w:rPr>
        <w:t>авторские коллективы</w:t>
      </w:r>
      <w:r w:rsidRPr="00106B92">
        <w:rPr>
          <w:color w:val="000000"/>
          <w:shd w:val="clear" w:color="auto" w:fill="FFFFFF"/>
        </w:rPr>
        <w:t xml:space="preserve"> от школ.</w:t>
      </w:r>
    </w:p>
    <w:p w:rsidR="00CF12E4" w:rsidRPr="00106B92" w:rsidRDefault="00CF12E4" w:rsidP="00CF12E4">
      <w:pPr>
        <w:jc w:val="both"/>
        <w:rPr>
          <w:color w:val="FF0000"/>
        </w:rPr>
      </w:pPr>
      <w:r w:rsidRPr="00106B92">
        <w:t>4.2.</w:t>
      </w:r>
      <w:r>
        <w:t xml:space="preserve"> </w:t>
      </w:r>
      <w:r w:rsidRPr="00106B92">
        <w:t>Для участия в Конкурсе необходимо в срок подать заявку по установленной форме, к которой прилагаются конкурсные материалы.</w:t>
      </w:r>
    </w:p>
    <w:p w:rsidR="00CF12E4" w:rsidRPr="00F80298" w:rsidRDefault="00CF12E4" w:rsidP="00CF12E4">
      <w:pPr>
        <w:jc w:val="both"/>
      </w:pPr>
      <w:r w:rsidRPr="00106B92">
        <w:t>4.3. Номинации Конкурса:</w:t>
      </w:r>
    </w:p>
    <w:p w:rsidR="00E10B1B" w:rsidRPr="00E10B1B" w:rsidRDefault="00E10B1B" w:rsidP="00CF12E4">
      <w:pPr>
        <w:jc w:val="both"/>
      </w:pPr>
      <w:r w:rsidRPr="00E10B1B">
        <w:t>1.</w:t>
      </w:r>
      <w:r>
        <w:t>Лучшая методическая разработка в рамках</w:t>
      </w:r>
      <w:r w:rsidRPr="00E10B1B">
        <w:rPr>
          <w:b/>
        </w:rPr>
        <w:t xml:space="preserve"> </w:t>
      </w:r>
      <w:r>
        <w:t>реализации предметной области</w:t>
      </w:r>
      <w:r w:rsidRPr="00E10B1B">
        <w:t xml:space="preserve"> «Основы религиозных культур и светской этики» ООП НОО</w:t>
      </w:r>
      <w:r>
        <w:t>.</w:t>
      </w:r>
      <w:r>
        <w:br/>
        <w:t>2.</w:t>
      </w:r>
      <w:r w:rsidRPr="00E10B1B">
        <w:t xml:space="preserve"> </w:t>
      </w:r>
      <w:r>
        <w:t>Лучшая методическая разработка в рамках</w:t>
      </w:r>
      <w:r w:rsidRPr="00E10B1B">
        <w:rPr>
          <w:b/>
        </w:rPr>
        <w:t xml:space="preserve"> </w:t>
      </w:r>
      <w:r>
        <w:t>реализации предметной области</w:t>
      </w:r>
      <w:r w:rsidRPr="00E10B1B">
        <w:t xml:space="preserve"> «Основы</w:t>
      </w:r>
      <w:r>
        <w:t xml:space="preserve"> духовно-нравственной культуры народов России» ООП О</w:t>
      </w:r>
      <w:r w:rsidRPr="00E10B1B">
        <w:t>ОО</w:t>
      </w:r>
      <w:r>
        <w:t>.</w:t>
      </w:r>
    </w:p>
    <w:p w:rsidR="009131D5" w:rsidRPr="00E10B1B" w:rsidRDefault="00F80298" w:rsidP="00CF12E4">
      <w:pPr>
        <w:jc w:val="both"/>
      </w:pPr>
      <w:r>
        <w:t>Методические разработки могут быть представлены следующим образом:</w:t>
      </w:r>
    </w:p>
    <w:p w:rsidR="009131D5" w:rsidRPr="00E10B1B" w:rsidRDefault="009131D5" w:rsidP="00E54CB2">
      <w:pPr>
        <w:pStyle w:val="a4"/>
        <w:numPr>
          <w:ilvl w:val="0"/>
          <w:numId w:val="7"/>
        </w:numPr>
        <w:jc w:val="both"/>
        <w:rPr>
          <w:szCs w:val="22"/>
        </w:rPr>
      </w:pPr>
      <w:r w:rsidRPr="00E10B1B">
        <w:t>проект урока в рамках реализации пре</w:t>
      </w:r>
      <w:r w:rsidR="00F80298">
        <w:t>дметной</w:t>
      </w:r>
      <w:r w:rsidR="00E10B1B">
        <w:t xml:space="preserve"> области</w:t>
      </w:r>
      <w:r w:rsidR="00E54CB2" w:rsidRPr="00E10B1B">
        <w:t xml:space="preserve"> ОРКСЭ</w:t>
      </w:r>
      <w:r w:rsidR="00F80298">
        <w:t>;</w:t>
      </w:r>
    </w:p>
    <w:p w:rsidR="009131D5" w:rsidRPr="00E10B1B" w:rsidRDefault="009131D5" w:rsidP="00E54CB2">
      <w:pPr>
        <w:pStyle w:val="a4"/>
        <w:numPr>
          <w:ilvl w:val="0"/>
          <w:numId w:val="7"/>
        </w:numPr>
        <w:jc w:val="both"/>
      </w:pPr>
      <w:r w:rsidRPr="00E10B1B">
        <w:t xml:space="preserve">программы модулей предметных областей, содержащих вопросы духовно-нравственного воспитания; </w:t>
      </w:r>
    </w:p>
    <w:p w:rsidR="00E10B1B" w:rsidRDefault="00E10B1B" w:rsidP="00E54CB2">
      <w:pPr>
        <w:pStyle w:val="a4"/>
        <w:numPr>
          <w:ilvl w:val="0"/>
          <w:numId w:val="7"/>
        </w:numPr>
        <w:jc w:val="both"/>
      </w:pPr>
      <w:r>
        <w:t>методические разработки в рамках внеурочной деятельности</w:t>
      </w:r>
      <w:r w:rsidR="00F80298">
        <w:t>;</w:t>
      </w:r>
    </w:p>
    <w:p w:rsidR="00E10B1B" w:rsidRPr="00E10B1B" w:rsidRDefault="00F80298" w:rsidP="00CC5528">
      <w:pPr>
        <w:pStyle w:val="a4"/>
        <w:numPr>
          <w:ilvl w:val="0"/>
          <w:numId w:val="7"/>
        </w:numPr>
      </w:pPr>
      <w:r>
        <w:t>разработки творческих коллективных дел и проектов учащихся</w:t>
      </w:r>
      <w:r w:rsidR="00E10B1B">
        <w:t>.</w:t>
      </w:r>
      <w:r w:rsidR="009131D5" w:rsidRPr="00E10B1B">
        <w:t xml:space="preserve"> </w:t>
      </w:r>
      <w:r w:rsidR="00E10B1B">
        <w:br/>
      </w:r>
    </w:p>
    <w:p w:rsidR="00E54CB2" w:rsidRPr="00E54CB2" w:rsidRDefault="00E54CB2" w:rsidP="00CC5528">
      <w:pPr>
        <w:autoSpaceDE/>
        <w:autoSpaceDN/>
        <w:spacing w:line="259" w:lineRule="auto"/>
        <w:rPr>
          <w:rFonts w:eastAsiaTheme="minorHAnsi"/>
          <w:szCs w:val="22"/>
          <w:lang w:eastAsia="en-US"/>
        </w:rPr>
      </w:pPr>
      <w:r w:rsidRPr="00E54CB2">
        <w:rPr>
          <w:rFonts w:eastAsiaTheme="minorHAnsi"/>
          <w:szCs w:val="22"/>
          <w:lang w:eastAsia="en-US"/>
        </w:rPr>
        <w:t xml:space="preserve">4.4. Критерии оценки материалов </w:t>
      </w:r>
      <w:r>
        <w:rPr>
          <w:rFonts w:eastAsiaTheme="minorHAnsi"/>
          <w:szCs w:val="22"/>
          <w:lang w:eastAsia="en-US"/>
        </w:rPr>
        <w:t>К</w:t>
      </w:r>
      <w:r w:rsidRPr="00E54CB2">
        <w:rPr>
          <w:rFonts w:eastAsiaTheme="minorHAnsi"/>
          <w:szCs w:val="22"/>
          <w:lang w:eastAsia="en-US"/>
        </w:rPr>
        <w:t xml:space="preserve">онкурса. </w:t>
      </w:r>
    </w:p>
    <w:p w:rsidR="00E54CB2" w:rsidRPr="00E54CB2" w:rsidRDefault="00E54CB2" w:rsidP="00CC5528">
      <w:pPr>
        <w:autoSpaceDE/>
        <w:autoSpaceDN/>
        <w:spacing w:line="259" w:lineRule="auto"/>
        <w:jc w:val="both"/>
        <w:rPr>
          <w:rFonts w:eastAsiaTheme="minorHAnsi"/>
          <w:szCs w:val="22"/>
          <w:lang w:eastAsia="en-US"/>
        </w:rPr>
      </w:pPr>
      <w:r w:rsidRPr="00E54CB2">
        <w:rPr>
          <w:rFonts w:eastAsiaTheme="minorHAnsi"/>
          <w:szCs w:val="22"/>
          <w:lang w:eastAsia="en-US"/>
        </w:rPr>
        <w:t>Экспертиза конкурсных материалов п</w:t>
      </w:r>
      <w:r>
        <w:rPr>
          <w:rFonts w:eastAsiaTheme="minorHAnsi"/>
          <w:szCs w:val="22"/>
          <w:lang w:eastAsia="en-US"/>
        </w:rPr>
        <w:t>роводится в соответствии со сле</w:t>
      </w:r>
      <w:r w:rsidRPr="00E54CB2">
        <w:rPr>
          <w:rFonts w:eastAsiaTheme="minorHAnsi"/>
          <w:szCs w:val="22"/>
          <w:lang w:eastAsia="en-US"/>
        </w:rPr>
        <w:t xml:space="preserve">дующими критериями: </w:t>
      </w:r>
    </w:p>
    <w:p w:rsidR="00E54CB2" w:rsidRPr="00E54CB2" w:rsidRDefault="00E54CB2" w:rsidP="00CC5528">
      <w:pPr>
        <w:pStyle w:val="a4"/>
        <w:numPr>
          <w:ilvl w:val="0"/>
          <w:numId w:val="8"/>
        </w:numPr>
        <w:autoSpaceDE/>
        <w:autoSpaceDN/>
        <w:spacing w:line="259" w:lineRule="auto"/>
        <w:jc w:val="both"/>
        <w:rPr>
          <w:rFonts w:eastAsiaTheme="minorHAnsi"/>
          <w:szCs w:val="22"/>
          <w:lang w:eastAsia="en-US"/>
        </w:rPr>
      </w:pPr>
      <w:r w:rsidRPr="00E54CB2">
        <w:rPr>
          <w:rFonts w:eastAsiaTheme="minorHAnsi"/>
          <w:szCs w:val="22"/>
          <w:lang w:eastAsia="en-US"/>
        </w:rPr>
        <w:t xml:space="preserve">соответствие конкурсных материалов целям и задачам конкурса; </w:t>
      </w:r>
    </w:p>
    <w:p w:rsidR="00E54CB2" w:rsidRPr="00E54CB2" w:rsidRDefault="00E54CB2" w:rsidP="00CC5528">
      <w:pPr>
        <w:pStyle w:val="a4"/>
        <w:numPr>
          <w:ilvl w:val="0"/>
          <w:numId w:val="8"/>
        </w:numPr>
        <w:autoSpaceDE/>
        <w:autoSpaceDN/>
        <w:spacing w:line="259" w:lineRule="auto"/>
        <w:jc w:val="both"/>
        <w:rPr>
          <w:rFonts w:eastAsiaTheme="minorHAnsi"/>
          <w:szCs w:val="22"/>
          <w:lang w:eastAsia="en-US"/>
        </w:rPr>
      </w:pPr>
      <w:r w:rsidRPr="00E54CB2">
        <w:rPr>
          <w:rFonts w:eastAsiaTheme="minorHAnsi"/>
          <w:szCs w:val="22"/>
          <w:lang w:eastAsia="en-US"/>
        </w:rPr>
        <w:t>актуальность, новизна</w:t>
      </w:r>
      <w:r w:rsidR="00E10B1B">
        <w:rPr>
          <w:rFonts w:eastAsiaTheme="minorHAnsi"/>
          <w:szCs w:val="22"/>
          <w:lang w:eastAsia="en-US"/>
        </w:rPr>
        <w:t xml:space="preserve"> разработки, </w:t>
      </w:r>
      <w:r w:rsidRPr="00E54CB2">
        <w:rPr>
          <w:rFonts w:eastAsiaTheme="minorHAnsi"/>
          <w:szCs w:val="22"/>
          <w:lang w:eastAsia="en-US"/>
        </w:rPr>
        <w:t xml:space="preserve">направленность на решение ключевых проблем в области духовно-нравственного воспитания; </w:t>
      </w:r>
    </w:p>
    <w:p w:rsidR="00E54CB2" w:rsidRPr="00E54CB2" w:rsidRDefault="00E54CB2" w:rsidP="00CC5528">
      <w:pPr>
        <w:pStyle w:val="a4"/>
        <w:numPr>
          <w:ilvl w:val="0"/>
          <w:numId w:val="8"/>
        </w:numPr>
        <w:autoSpaceDE/>
        <w:autoSpaceDN/>
        <w:spacing w:line="259" w:lineRule="auto"/>
        <w:jc w:val="both"/>
        <w:rPr>
          <w:rFonts w:eastAsiaTheme="minorHAnsi"/>
          <w:szCs w:val="22"/>
          <w:lang w:eastAsia="en-US"/>
        </w:rPr>
      </w:pPr>
      <w:r w:rsidRPr="00E54CB2">
        <w:rPr>
          <w:rFonts w:eastAsiaTheme="minorHAnsi"/>
          <w:szCs w:val="22"/>
          <w:lang w:eastAsia="en-US"/>
        </w:rPr>
        <w:lastRenderedPageBreak/>
        <w:t xml:space="preserve">научность, системность подачи информации, обеспечение культурологического подхода и принципа преемственности в реализации предметных областей ОРКСЭ и ОДНКНР; </w:t>
      </w:r>
    </w:p>
    <w:p w:rsidR="00E54CB2" w:rsidRPr="00CC5528" w:rsidRDefault="00E54CB2" w:rsidP="00CC5528">
      <w:pPr>
        <w:pStyle w:val="a4"/>
        <w:numPr>
          <w:ilvl w:val="0"/>
          <w:numId w:val="8"/>
        </w:numPr>
        <w:autoSpaceDE/>
        <w:autoSpaceDN/>
        <w:spacing w:line="259" w:lineRule="auto"/>
        <w:jc w:val="both"/>
        <w:rPr>
          <w:rFonts w:eastAsiaTheme="minorHAnsi"/>
          <w:szCs w:val="22"/>
          <w:lang w:eastAsia="en-US"/>
        </w:rPr>
      </w:pPr>
      <w:r w:rsidRPr="00E54CB2">
        <w:rPr>
          <w:rFonts w:eastAsiaTheme="minorHAnsi"/>
          <w:szCs w:val="22"/>
          <w:lang w:eastAsia="en-US"/>
        </w:rPr>
        <w:t xml:space="preserve">методическая обоснованность предлагаемых форм и методов, соответствие результатов требованиям ФГОС; </w:t>
      </w:r>
    </w:p>
    <w:p w:rsidR="00E54CB2" w:rsidRPr="00E54CB2" w:rsidRDefault="00E54CB2" w:rsidP="00CC5528">
      <w:pPr>
        <w:pStyle w:val="a4"/>
        <w:numPr>
          <w:ilvl w:val="0"/>
          <w:numId w:val="8"/>
        </w:numPr>
        <w:autoSpaceDE/>
        <w:autoSpaceDN/>
        <w:spacing w:line="259" w:lineRule="auto"/>
        <w:jc w:val="both"/>
        <w:rPr>
          <w:rFonts w:eastAsiaTheme="minorHAnsi"/>
          <w:szCs w:val="22"/>
          <w:lang w:eastAsia="en-US"/>
        </w:rPr>
      </w:pPr>
      <w:r w:rsidRPr="00E54CB2">
        <w:rPr>
          <w:rFonts w:eastAsiaTheme="minorHAnsi"/>
          <w:szCs w:val="22"/>
          <w:lang w:eastAsia="en-US"/>
        </w:rPr>
        <w:t xml:space="preserve">полнота и целостность материалов, доступность изложения содержания, логичность и грамотность подачи информации, соответствие требованиям к структуре и оформлению материалов; </w:t>
      </w:r>
    </w:p>
    <w:p w:rsidR="00E54CB2" w:rsidRPr="00E54CB2" w:rsidRDefault="00E54CB2" w:rsidP="00CC5528">
      <w:pPr>
        <w:pStyle w:val="a4"/>
        <w:numPr>
          <w:ilvl w:val="0"/>
          <w:numId w:val="8"/>
        </w:numPr>
        <w:autoSpaceDE/>
        <w:autoSpaceDN/>
        <w:spacing w:line="259" w:lineRule="auto"/>
        <w:jc w:val="both"/>
        <w:rPr>
          <w:rFonts w:eastAsiaTheme="minorHAnsi"/>
          <w:szCs w:val="22"/>
          <w:lang w:eastAsia="en-US"/>
        </w:rPr>
      </w:pPr>
      <w:r w:rsidRPr="00E54CB2">
        <w:rPr>
          <w:rFonts w:eastAsiaTheme="minorHAnsi"/>
          <w:szCs w:val="22"/>
          <w:lang w:eastAsia="en-US"/>
        </w:rPr>
        <w:t xml:space="preserve">авторский стиль, творческий характер материала; </w:t>
      </w:r>
    </w:p>
    <w:p w:rsidR="00E54CB2" w:rsidRPr="00E54CB2" w:rsidRDefault="00E54CB2" w:rsidP="00CC5528">
      <w:pPr>
        <w:pStyle w:val="a4"/>
        <w:numPr>
          <w:ilvl w:val="0"/>
          <w:numId w:val="8"/>
        </w:numPr>
        <w:autoSpaceDE/>
        <w:autoSpaceDN/>
        <w:spacing w:line="259" w:lineRule="auto"/>
        <w:jc w:val="both"/>
        <w:rPr>
          <w:rFonts w:eastAsiaTheme="minorHAnsi"/>
          <w:szCs w:val="22"/>
          <w:lang w:eastAsia="en-US"/>
        </w:rPr>
      </w:pPr>
      <w:r w:rsidRPr="00E54CB2">
        <w:rPr>
          <w:rFonts w:eastAsiaTheme="minorHAnsi"/>
          <w:szCs w:val="22"/>
          <w:lang w:eastAsia="en-US"/>
        </w:rPr>
        <w:t xml:space="preserve">полнота сведений о практической апробации программы/проекта на базе образовательной организации. </w:t>
      </w:r>
    </w:p>
    <w:p w:rsidR="00E54CB2" w:rsidRPr="00E54CB2" w:rsidRDefault="00E54CB2" w:rsidP="00CC5528">
      <w:pPr>
        <w:autoSpaceDE/>
        <w:autoSpaceDN/>
        <w:spacing w:line="259" w:lineRule="auto"/>
        <w:jc w:val="both"/>
        <w:rPr>
          <w:rFonts w:eastAsiaTheme="minorHAnsi"/>
          <w:szCs w:val="22"/>
          <w:lang w:eastAsia="en-US"/>
        </w:rPr>
      </w:pPr>
      <w:r w:rsidRPr="00E54CB2">
        <w:rPr>
          <w:rFonts w:eastAsiaTheme="minorHAnsi"/>
          <w:szCs w:val="22"/>
          <w:lang w:eastAsia="en-US"/>
        </w:rPr>
        <w:t>Оценка материалов по каждому критерию проводится по 3-х бальной системе (0 – не соответствует критерию; 1 –</w:t>
      </w:r>
      <w:r>
        <w:rPr>
          <w:rFonts w:eastAsiaTheme="minorHAnsi"/>
          <w:szCs w:val="22"/>
          <w:lang w:eastAsia="en-US"/>
        </w:rPr>
        <w:t xml:space="preserve"> частично соответствует; 2 – со</w:t>
      </w:r>
      <w:r w:rsidRPr="00E54CB2">
        <w:rPr>
          <w:rFonts w:eastAsiaTheme="minorHAnsi"/>
          <w:szCs w:val="22"/>
          <w:lang w:eastAsia="en-US"/>
        </w:rPr>
        <w:t xml:space="preserve">ответствует полностью). </w:t>
      </w:r>
    </w:p>
    <w:p w:rsidR="00E54CB2" w:rsidRPr="00E54CB2" w:rsidRDefault="00E54CB2" w:rsidP="00CC5528">
      <w:pPr>
        <w:autoSpaceDE/>
        <w:autoSpaceDN/>
        <w:spacing w:line="259" w:lineRule="auto"/>
        <w:jc w:val="both"/>
        <w:rPr>
          <w:rFonts w:eastAsiaTheme="minorHAnsi"/>
          <w:szCs w:val="22"/>
          <w:lang w:eastAsia="en-US"/>
        </w:rPr>
      </w:pPr>
      <w:r w:rsidRPr="00E54CB2">
        <w:rPr>
          <w:rFonts w:eastAsiaTheme="minorHAnsi"/>
          <w:szCs w:val="22"/>
          <w:lang w:eastAsia="en-US"/>
        </w:rPr>
        <w:t>4.5. На конкурс принимаются рабо</w:t>
      </w:r>
      <w:r>
        <w:rPr>
          <w:rFonts w:eastAsiaTheme="minorHAnsi"/>
          <w:szCs w:val="22"/>
          <w:lang w:eastAsia="en-US"/>
        </w:rPr>
        <w:t>ты, выполненные как индивидуаль</w:t>
      </w:r>
      <w:r w:rsidRPr="00E54CB2">
        <w:rPr>
          <w:rFonts w:eastAsiaTheme="minorHAnsi"/>
          <w:szCs w:val="22"/>
          <w:lang w:eastAsia="en-US"/>
        </w:rPr>
        <w:t xml:space="preserve">но, так и коллективом авторов. Заявитель может принять участие в одной номинации, т.е. представить одну работу. </w:t>
      </w:r>
    </w:p>
    <w:p w:rsidR="00CF12E4" w:rsidRDefault="00E54CB2" w:rsidP="00CC5528">
      <w:pPr>
        <w:jc w:val="both"/>
      </w:pPr>
      <w:r>
        <w:t xml:space="preserve">4.6. </w:t>
      </w:r>
      <w:r w:rsidR="00CF12E4" w:rsidRPr="00106B92">
        <w:t xml:space="preserve">Заявки и конкурсные материалы предоставляются до </w:t>
      </w:r>
      <w:r w:rsidR="00230B94">
        <w:t>1</w:t>
      </w:r>
      <w:r w:rsidR="00CF12E4" w:rsidRPr="00106B92">
        <w:t>.1</w:t>
      </w:r>
      <w:r w:rsidR="00CB6418">
        <w:t>2</w:t>
      </w:r>
      <w:r w:rsidR="00CF12E4" w:rsidRPr="00106B92">
        <w:t>.17. в Оргкомитет Конкурса по адресу: Калининград, Томская</w:t>
      </w:r>
      <w:r w:rsidR="00CF12E4">
        <w:t xml:space="preserve">, </w:t>
      </w:r>
      <w:r w:rsidR="00CF12E4" w:rsidRPr="00106B92">
        <w:t>19, кабинет 208.</w:t>
      </w:r>
    </w:p>
    <w:p w:rsidR="00E54CB2" w:rsidRPr="00106B92" w:rsidRDefault="00E54CB2" w:rsidP="00CC5528">
      <w:pPr>
        <w:jc w:val="both"/>
      </w:pPr>
    </w:p>
    <w:p w:rsidR="000B5891" w:rsidRPr="00CC5528" w:rsidRDefault="000B5891" w:rsidP="00CC5528">
      <w:pPr>
        <w:pStyle w:val="a4"/>
        <w:numPr>
          <w:ilvl w:val="0"/>
          <w:numId w:val="1"/>
        </w:numPr>
        <w:jc w:val="center"/>
        <w:rPr>
          <w:b/>
        </w:rPr>
      </w:pPr>
      <w:r w:rsidRPr="00CC5528">
        <w:rPr>
          <w:b/>
        </w:rPr>
        <w:t>Тре</w:t>
      </w:r>
      <w:r w:rsidR="00CC5528" w:rsidRPr="00CC5528">
        <w:rPr>
          <w:b/>
        </w:rPr>
        <w:t>бования к конкурсным материалам</w:t>
      </w:r>
    </w:p>
    <w:p w:rsidR="00CC5528" w:rsidRPr="00CC5528" w:rsidRDefault="00CC5528" w:rsidP="00CC5528">
      <w:pPr>
        <w:pStyle w:val="a4"/>
        <w:rPr>
          <w:b/>
        </w:rPr>
      </w:pPr>
    </w:p>
    <w:p w:rsidR="000B5891" w:rsidRDefault="000B5891" w:rsidP="00CC5528">
      <w:pPr>
        <w:jc w:val="both"/>
      </w:pPr>
      <w:r>
        <w:t>Конкурсные материалы должны быть представлены в печатном (на листах формата А4) и электронном виде (на диске). Объем работы – не более 30 печатных листов.</w:t>
      </w:r>
    </w:p>
    <w:p w:rsidR="000B5891" w:rsidRDefault="000B5891" w:rsidP="00CC5528">
      <w:pPr>
        <w:jc w:val="both"/>
      </w:pPr>
      <w:r>
        <w:t>5.1. Материалы, предст</w:t>
      </w:r>
      <w:r w:rsidR="004504AA">
        <w:t xml:space="preserve">авляемые на Конкурс в форме </w:t>
      </w:r>
      <w:r w:rsidR="00F80298">
        <w:t>п</w:t>
      </w:r>
      <w:r>
        <w:t>роект</w:t>
      </w:r>
      <w:r w:rsidR="00F80298">
        <w:t>а</w:t>
      </w:r>
      <w:r>
        <w:t xml:space="preserve"> урока в рамках реализации пред</w:t>
      </w:r>
      <w:r w:rsidR="00F80298">
        <w:t>метной области ОРКСЭ или ОДНКНР</w:t>
      </w:r>
      <w:r>
        <w:t xml:space="preserve">, должны представлять собой разработку урока по определенной теме в соответствии с программой курса «Основы религиозных культур и светской этики», предмета </w:t>
      </w:r>
      <w:r w:rsidR="00F80298">
        <w:t>в рамках области</w:t>
      </w:r>
      <w:r w:rsidR="004504AA">
        <w:t xml:space="preserve"> </w:t>
      </w:r>
      <w:r>
        <w:t xml:space="preserve">«Основы духовно-нравственной культуры народов России» и содержать следующие структурные элементы: </w:t>
      </w:r>
    </w:p>
    <w:p w:rsidR="000B5891" w:rsidRDefault="000B5891" w:rsidP="00CC5528">
      <w:pPr>
        <w:jc w:val="both"/>
      </w:pPr>
      <w:r>
        <w:t xml:space="preserve">а) титульный лист (полное наименование образовательной организации, номинация, название работы, сведения об авторе: Ф.И.О. конкурсанта, должность); </w:t>
      </w:r>
    </w:p>
    <w:p w:rsidR="000B5891" w:rsidRDefault="000B5891" w:rsidP="00CC5528">
      <w:pPr>
        <w:jc w:val="both"/>
      </w:pPr>
      <w:r>
        <w:t xml:space="preserve">б) пояснительную записку с указанием класса, названия курса / модуля, темы урока, количества часов, целей и задач урока, ведущих подходов к его организации, используемых методов и технологий обучения, форм организации познавательной деятельности учащихся, необходимых технических средств и наглядности, ожидаемых учебных результатов; </w:t>
      </w:r>
    </w:p>
    <w:p w:rsidR="000B5891" w:rsidRDefault="000B5891" w:rsidP="00CC5528">
      <w:pPr>
        <w:jc w:val="both"/>
      </w:pPr>
      <w:r>
        <w:t xml:space="preserve">в) конспект урока и/или технологическую карту урока; </w:t>
      </w:r>
    </w:p>
    <w:p w:rsidR="000B5891" w:rsidRDefault="000B5891" w:rsidP="00CC5528">
      <w:pPr>
        <w:jc w:val="both"/>
      </w:pPr>
      <w:r>
        <w:t xml:space="preserve">г) приложения (наглядные и дидактические материалы, используемые на уроке: образцы раздаточных материалов, диагностические материалы электронные ресурсы, видео- и </w:t>
      </w:r>
      <w:proofErr w:type="gramStart"/>
      <w:r>
        <w:t>аудио-материалы</w:t>
      </w:r>
      <w:proofErr w:type="gramEnd"/>
      <w:r>
        <w:t xml:space="preserve"> и др.). </w:t>
      </w:r>
    </w:p>
    <w:p w:rsidR="000B5891" w:rsidRDefault="004504AA" w:rsidP="00CC5528">
      <w:pPr>
        <w:jc w:val="both"/>
      </w:pPr>
      <w:r>
        <w:lastRenderedPageBreak/>
        <w:t>5.2.</w:t>
      </w:r>
      <w:r w:rsidR="000B5891">
        <w:t xml:space="preserve">Программа </w:t>
      </w:r>
      <w:r>
        <w:t xml:space="preserve">предметного </w:t>
      </w:r>
      <w:r w:rsidR="000B5891">
        <w:t xml:space="preserve">модуля должна содержать следующие структурные элементы: </w:t>
      </w:r>
    </w:p>
    <w:p w:rsidR="000B5891" w:rsidRDefault="000B5891" w:rsidP="00CC5528">
      <w:pPr>
        <w:jc w:val="both"/>
      </w:pPr>
      <w:r>
        <w:t xml:space="preserve">а) титульный лист (полное наименование образовательной организации, номинация, название работы (с указанием интегрируемых предметных областей), сведения об авторе: Ф.И.О. конкурсанта, должность); </w:t>
      </w:r>
    </w:p>
    <w:p w:rsidR="000B5891" w:rsidRDefault="000B5891" w:rsidP="00CC5528">
      <w:pPr>
        <w:jc w:val="both"/>
      </w:pPr>
      <w:r>
        <w:t xml:space="preserve">б) пояснительную записку с указанием класса, названия модуля и интегрируемых предметных областей, целей и задач модуля; ожидаемых учебных результатов; </w:t>
      </w:r>
    </w:p>
    <w:p w:rsidR="000B5891" w:rsidRDefault="000B5891" w:rsidP="00CC5528">
      <w:pPr>
        <w:jc w:val="both"/>
      </w:pPr>
      <w:r>
        <w:t xml:space="preserve">в) календарно-тематическое планирование модуля; </w:t>
      </w:r>
    </w:p>
    <w:p w:rsidR="000B5891" w:rsidRDefault="000B5891" w:rsidP="00CC5528">
      <w:pPr>
        <w:jc w:val="both"/>
      </w:pPr>
      <w:r>
        <w:t xml:space="preserve">г) содержание тем модуля; форм организации познавательной деятельности учащихся; используемых методов и технологий обучения; </w:t>
      </w:r>
    </w:p>
    <w:p w:rsidR="000B5891" w:rsidRDefault="000B5891" w:rsidP="00CC5528">
      <w:pPr>
        <w:jc w:val="both"/>
      </w:pPr>
      <w:r>
        <w:t xml:space="preserve">д) приложения (наглядные и дидактические материалы и пр.). </w:t>
      </w:r>
    </w:p>
    <w:p w:rsidR="000B5891" w:rsidRDefault="000B5891" w:rsidP="00CC5528">
      <w:pPr>
        <w:jc w:val="both"/>
      </w:pPr>
      <w:r>
        <w:t xml:space="preserve">5.3. Материалы, представляемые на Конкурс в </w:t>
      </w:r>
      <w:r w:rsidR="004504AA">
        <w:t>форме программ и проектов</w:t>
      </w:r>
      <w:r>
        <w:t xml:space="preserve"> внеурочной деятельности в рамках пре</w:t>
      </w:r>
      <w:r w:rsidR="004504AA">
        <w:t>дметных областей ОРКСЭ и ОДНКНР,</w:t>
      </w:r>
      <w:r>
        <w:t xml:space="preserve"> должны раскрывать опыт внеурочной деятельности, формы и методы работы в контексте реализации предметных областей ОРКСЭ и ОДНКНР и содержать следующие структурные элементы: </w:t>
      </w:r>
    </w:p>
    <w:p w:rsidR="000B5891" w:rsidRDefault="000B5891" w:rsidP="00CC5528">
      <w:pPr>
        <w:jc w:val="both"/>
      </w:pPr>
      <w:r>
        <w:t xml:space="preserve">а) титульный лист (полное наименование образовательной организации, название работы, номинация, сведения об авторе: Ф.И.О. конкурсанта, должность); </w:t>
      </w:r>
    </w:p>
    <w:p w:rsidR="000B5891" w:rsidRDefault="000B5891" w:rsidP="00CC5528">
      <w:pPr>
        <w:jc w:val="both"/>
      </w:pPr>
      <w:r>
        <w:t>б) пояснительную записку к проекту (разработке) с указанием темы, направления и вида(</w:t>
      </w:r>
      <w:proofErr w:type="spellStart"/>
      <w:r>
        <w:t>ов</w:t>
      </w:r>
      <w:proofErr w:type="spellEnd"/>
      <w:r>
        <w:t>) внеурочной деятельности, сроков реализации, количества часов, предусмотренных для проведения представленной программы/проекта, целей и задач, ожидаемых результатов, ведущих подходов, форм организации внеурочной деятельности, используемых методов и технологий воспитания, форм организации взаимодействия с родителями, необходимых тех</w:t>
      </w:r>
      <w:r w:rsidR="00CC5528">
        <w:t>нических средств и наглядности;</w:t>
      </w:r>
    </w:p>
    <w:p w:rsidR="000B5891" w:rsidRDefault="000B5891" w:rsidP="00CC5528">
      <w:pPr>
        <w:jc w:val="both"/>
      </w:pPr>
      <w:r>
        <w:t xml:space="preserve">в) содержание программы/проекта может включать структурированное описание содержания, технологические карты, тематическое планирование; </w:t>
      </w:r>
    </w:p>
    <w:p w:rsidR="000B5891" w:rsidRDefault="000B5891" w:rsidP="00CC5528">
      <w:pPr>
        <w:jc w:val="both"/>
      </w:pPr>
      <w:r>
        <w:t xml:space="preserve">г) приложения могут включать описание форм и методов внеурочной деятельности, конспекты внеурочных мероприятий, мероприятий с родителями, наглядные и дидактические материалы, электронные ресурсы, видео- и аудиоматериалы, диагностические материалы и др.). </w:t>
      </w:r>
    </w:p>
    <w:p w:rsidR="000B5891" w:rsidRDefault="000B5891" w:rsidP="00CC5528">
      <w:pPr>
        <w:jc w:val="both"/>
      </w:pPr>
      <w:r>
        <w:t>5.</w:t>
      </w:r>
      <w:r w:rsidR="00F80298">
        <w:t>4</w:t>
      </w:r>
      <w:r>
        <w:t xml:space="preserve">. Представленные на Конкурс разработки могут быть как авторскими, так и подготовленными на основе творческого использования материалов из опыта работы других авторов, но с обязательным условием соблюдения закона об авторских и смежных правах. В последнем случае обязательны ссылки на использованные источники. </w:t>
      </w:r>
      <w:r w:rsidR="00BC3713">
        <w:t xml:space="preserve">За достоверность ссылок и цитат ответственность несет заявитель. </w:t>
      </w:r>
      <w:r>
        <w:t>К участию в Конкурсе не допускаются материалы, ранее опубликованные в СМИ, и материалы из Интернета. Участники Конкурса самостоятельно несут ответственность за нарушение авторских прав третьих лиц.</w:t>
      </w:r>
      <w:r w:rsidR="00BC3713">
        <w:t xml:space="preserve"> В</w:t>
      </w:r>
      <w:r w:rsidR="00BC3713" w:rsidRPr="00BC3713">
        <w:t xml:space="preserve">се конкурсные работы пройдут проверку на </w:t>
      </w:r>
      <w:proofErr w:type="spellStart"/>
      <w:r w:rsidR="00BC3713" w:rsidRPr="00BC3713">
        <w:t>антиплагиат</w:t>
      </w:r>
      <w:proofErr w:type="spellEnd"/>
      <w:r w:rsidR="00BC3713">
        <w:t>.</w:t>
      </w:r>
    </w:p>
    <w:p w:rsidR="000B5891" w:rsidRDefault="000B5891" w:rsidP="00CC5528">
      <w:pPr>
        <w:jc w:val="both"/>
      </w:pPr>
      <w:r>
        <w:t>5.</w:t>
      </w:r>
      <w:r w:rsidR="00F80298">
        <w:t>5</w:t>
      </w:r>
      <w:r>
        <w:t xml:space="preserve">. Требования к оформлению текстовых и электронных материалов. </w:t>
      </w:r>
    </w:p>
    <w:p w:rsidR="000B5891" w:rsidRDefault="000B5891" w:rsidP="00CC5528">
      <w:pPr>
        <w:jc w:val="both"/>
      </w:pPr>
      <w:r>
        <w:t xml:space="preserve">Конкурсные материалы оформляются </w:t>
      </w:r>
      <w:r w:rsidR="00BC3713">
        <w:t>на основе использования тексто</w:t>
      </w:r>
      <w:r>
        <w:t xml:space="preserve">вого редактора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2003 (2007),</w:t>
      </w:r>
      <w:r w:rsidR="00BC3713">
        <w:t xml:space="preserve"> презентационные – </w:t>
      </w:r>
      <w:proofErr w:type="spellStart"/>
      <w:r w:rsidR="00BC3713">
        <w:t>Power</w:t>
      </w:r>
      <w:proofErr w:type="spellEnd"/>
      <w:r w:rsidR="00BC3713">
        <w:t xml:space="preserve"> </w:t>
      </w:r>
      <w:proofErr w:type="spellStart"/>
      <w:r w:rsidR="00BC3713">
        <w:t>Point</w:t>
      </w:r>
      <w:proofErr w:type="spellEnd"/>
      <w:r w:rsidR="00BC3713">
        <w:t xml:space="preserve"> </w:t>
      </w:r>
      <w:r>
        <w:t xml:space="preserve">2003 (2007). </w:t>
      </w:r>
    </w:p>
    <w:p w:rsidR="000B5891" w:rsidRDefault="000B5891" w:rsidP="00CC5528">
      <w:pPr>
        <w:jc w:val="both"/>
      </w:pPr>
      <w:r>
        <w:t xml:space="preserve">Текст должен быть напечатан с полуторным межстрочным интервалом. </w:t>
      </w:r>
    </w:p>
    <w:p w:rsidR="000B5891" w:rsidRDefault="000B5891" w:rsidP="00CC5528">
      <w:pPr>
        <w:jc w:val="both"/>
      </w:pPr>
      <w:r>
        <w:lastRenderedPageBreak/>
        <w:t xml:space="preserve">Все поля текста – по 2 см., переплёт – 0. </w:t>
      </w:r>
      <w:r w:rsidR="00BC3713">
        <w:t>Все страницы должны быть прону</w:t>
      </w:r>
      <w:r>
        <w:t>мерованы. При наборе текста необходимо</w:t>
      </w:r>
      <w:r w:rsidR="00BC3713">
        <w:t xml:space="preserve"> использовать шрифт «</w:t>
      </w:r>
      <w:proofErr w:type="spellStart"/>
      <w:r w:rsidR="00BC3713">
        <w:t>Times</w:t>
      </w:r>
      <w:proofErr w:type="spellEnd"/>
      <w:r w:rsidR="00BC3713">
        <w:t xml:space="preserve"> </w:t>
      </w:r>
      <w:proofErr w:type="spellStart"/>
      <w:r w:rsidR="00BC3713">
        <w:t>New</w:t>
      </w:r>
      <w:proofErr w:type="spellEnd"/>
      <w:r w:rsidR="00BC3713">
        <w:t xml:space="preserve"> </w:t>
      </w:r>
      <w:proofErr w:type="spellStart"/>
      <w:r>
        <w:t>Roman</w:t>
      </w:r>
      <w:proofErr w:type="spellEnd"/>
      <w:r>
        <w:t>». Размер шрифта: для заголовков ста</w:t>
      </w:r>
      <w:r w:rsidR="00BC3713">
        <w:t xml:space="preserve">тей – 14, Ф.И.О. авторов – 12, </w:t>
      </w:r>
      <w:r>
        <w:t>подзаголовков – 12, текста – 12, сносок – 8. В</w:t>
      </w:r>
      <w:r w:rsidR="00BC3713">
        <w:t xml:space="preserve"> таблицах следует использовать </w:t>
      </w:r>
      <w:r>
        <w:t>только один стиль границ – сплошную л</w:t>
      </w:r>
      <w:r w:rsidR="00BC3713">
        <w:t>инию. Если в тексте имеются ги</w:t>
      </w:r>
      <w:r>
        <w:t>перссылки, их необходимо оформить ка</w:t>
      </w:r>
      <w:r w:rsidR="00BC3713">
        <w:t xml:space="preserve">к обычный текст, выделив синим </w:t>
      </w:r>
      <w:r>
        <w:t>цветом. Список литературы следует размести</w:t>
      </w:r>
      <w:r w:rsidR="00BC3713">
        <w:t xml:space="preserve">ть в конце документа. В тексте </w:t>
      </w:r>
      <w:r>
        <w:t xml:space="preserve">ссылки на литературу оформляются в квадратных скобках [1]. </w:t>
      </w:r>
    </w:p>
    <w:p w:rsidR="000B5891" w:rsidRDefault="000B5891" w:rsidP="00CC5528">
      <w:pPr>
        <w:jc w:val="both"/>
      </w:pPr>
      <w:r>
        <w:t>5.</w:t>
      </w:r>
      <w:r w:rsidR="00F80298">
        <w:t>6</w:t>
      </w:r>
      <w:r>
        <w:t>. Конкурсные материалы, не соот</w:t>
      </w:r>
      <w:r w:rsidR="00BC3713">
        <w:t xml:space="preserve">ветствующие условиям участия в </w:t>
      </w:r>
      <w:r>
        <w:t xml:space="preserve">Конкурсе, представленные с нарушением </w:t>
      </w:r>
      <w:r w:rsidR="00BC3713">
        <w:t>правил оформления или поступив</w:t>
      </w:r>
      <w:r>
        <w:t xml:space="preserve">шие на Конкурс после установленного срока, не рассматриваются. </w:t>
      </w:r>
    </w:p>
    <w:p w:rsidR="000B5891" w:rsidRDefault="000B5891" w:rsidP="00CC5528">
      <w:pPr>
        <w:jc w:val="both"/>
      </w:pPr>
      <w:r>
        <w:t>5.</w:t>
      </w:r>
      <w:r w:rsidR="00F80298">
        <w:t>7</w:t>
      </w:r>
      <w:r>
        <w:t>. Участие в Конкурсе предполагает сог</w:t>
      </w:r>
      <w:r w:rsidR="00BC3713">
        <w:t xml:space="preserve">ласие автора на публикацию </w:t>
      </w:r>
      <w:r>
        <w:t xml:space="preserve">представленных материалов и </w:t>
      </w:r>
      <w:r w:rsidRPr="004504AA">
        <w:t xml:space="preserve">размещение на сайте </w:t>
      </w:r>
      <w:r w:rsidR="00BC3713" w:rsidRPr="004504AA">
        <w:t>К</w:t>
      </w:r>
      <w:r w:rsidRPr="004504AA">
        <w:t>ОИРО.</w:t>
      </w:r>
      <w:r>
        <w:t xml:space="preserve"> </w:t>
      </w:r>
    </w:p>
    <w:p w:rsidR="000B5891" w:rsidRDefault="000B5891" w:rsidP="00CC5528">
      <w:pPr>
        <w:jc w:val="both"/>
      </w:pPr>
      <w:r>
        <w:t>5.</w:t>
      </w:r>
      <w:r w:rsidR="00F80298">
        <w:t>8</w:t>
      </w:r>
      <w:r>
        <w:t>. Представленные на Конкурс мат</w:t>
      </w:r>
      <w:r w:rsidR="00BC3713">
        <w:t>ериалы не возвращаются. Органи</w:t>
      </w:r>
      <w:r>
        <w:t>заторы конкурса гарантируют соблюдение ав</w:t>
      </w:r>
      <w:r w:rsidR="00BC3713">
        <w:t xml:space="preserve">торского права конкурсантов на </w:t>
      </w:r>
      <w:r>
        <w:t xml:space="preserve">все предоставленные материалы. </w:t>
      </w:r>
    </w:p>
    <w:p w:rsidR="000B5891" w:rsidRDefault="000B5891" w:rsidP="00CC5528">
      <w:pPr>
        <w:ind w:firstLine="708"/>
        <w:jc w:val="both"/>
      </w:pPr>
    </w:p>
    <w:p w:rsidR="000B5891" w:rsidRPr="00CC5528" w:rsidRDefault="000B5891" w:rsidP="00CC5528">
      <w:pPr>
        <w:jc w:val="center"/>
        <w:rPr>
          <w:b/>
        </w:rPr>
      </w:pPr>
      <w:r w:rsidRPr="00CC5528">
        <w:rPr>
          <w:b/>
        </w:rPr>
        <w:t>6. Подведение итогов Конкурса</w:t>
      </w:r>
    </w:p>
    <w:p w:rsidR="000B5891" w:rsidRDefault="000B5891" w:rsidP="00CC5528">
      <w:pPr>
        <w:ind w:firstLine="708"/>
        <w:jc w:val="both"/>
      </w:pPr>
    </w:p>
    <w:p w:rsidR="000B5891" w:rsidRDefault="000B5891" w:rsidP="00CC5528">
      <w:pPr>
        <w:jc w:val="both"/>
      </w:pPr>
      <w:r>
        <w:t>6.1. По итогам Конкурса жюри опреде</w:t>
      </w:r>
      <w:r w:rsidR="00BC3713">
        <w:t xml:space="preserve">ляет в каждой номинации одного </w:t>
      </w:r>
      <w:r>
        <w:t xml:space="preserve">победителя и двух лауреатов. Победителем </w:t>
      </w:r>
      <w:r w:rsidR="00BC3713">
        <w:t xml:space="preserve">в номинации является участник, </w:t>
      </w:r>
      <w:r>
        <w:t xml:space="preserve">набравший наибольшее количество баллов. </w:t>
      </w:r>
      <w:r w:rsidR="00BC3713">
        <w:t xml:space="preserve">Лауреатами являются участники, </w:t>
      </w:r>
      <w:r>
        <w:t xml:space="preserve">следующие в рейтинге за победителем. </w:t>
      </w:r>
    </w:p>
    <w:p w:rsidR="008310D5" w:rsidRDefault="004504AA" w:rsidP="00CC5528">
      <w:pPr>
        <w:jc w:val="both"/>
      </w:pPr>
      <w:r>
        <w:t>6.2.</w:t>
      </w:r>
      <w:r w:rsidR="00F80298">
        <w:t xml:space="preserve"> </w:t>
      </w:r>
      <w:r w:rsidR="008310D5">
        <w:t>По усмотрению экспертной комиссии в случае отсутствия победителей и лауреатов в одной из номинаций, может быть увеличено их количество в другой номинации, не превышая общего количества мест (шесть), предусмотренных данным положением.</w:t>
      </w:r>
      <w:bookmarkStart w:id="0" w:name="_GoBack"/>
      <w:bookmarkEnd w:id="0"/>
    </w:p>
    <w:p w:rsidR="000B5891" w:rsidRDefault="008310D5" w:rsidP="00CC5528">
      <w:pPr>
        <w:jc w:val="both"/>
      </w:pPr>
      <w:r>
        <w:t xml:space="preserve">6.3. </w:t>
      </w:r>
      <w:r w:rsidR="000B5891">
        <w:t>Победители и лауреаты Конкурса н</w:t>
      </w:r>
      <w:r w:rsidR="00BC3713">
        <w:t>аграждаются дипломами</w:t>
      </w:r>
      <w:r w:rsidR="00F80298">
        <w:t xml:space="preserve"> и ценными подарками</w:t>
      </w:r>
      <w:r w:rsidR="00BC3713">
        <w:t xml:space="preserve"> </w:t>
      </w:r>
      <w:r w:rsidR="000B5891">
        <w:t>в рамках</w:t>
      </w:r>
      <w:r w:rsidR="004504AA">
        <w:t xml:space="preserve"> </w:t>
      </w:r>
      <w:r w:rsidR="004504AA">
        <w:rPr>
          <w:lang w:val="en-US"/>
        </w:rPr>
        <w:t>XV</w:t>
      </w:r>
      <w:r w:rsidR="004504AA" w:rsidRPr="004504AA">
        <w:t xml:space="preserve"> </w:t>
      </w:r>
      <w:r w:rsidR="004504AA">
        <w:t>областных педагогических Рождественских чтений.</w:t>
      </w:r>
    </w:p>
    <w:p w:rsidR="000B5891" w:rsidRDefault="000B5891" w:rsidP="00CC5528">
      <w:pPr>
        <w:ind w:firstLine="708"/>
        <w:jc w:val="both"/>
      </w:pPr>
    </w:p>
    <w:p w:rsidR="000B5891" w:rsidRPr="00BC3713" w:rsidRDefault="000B5891" w:rsidP="00CC5528">
      <w:pPr>
        <w:ind w:firstLine="708"/>
        <w:jc w:val="both"/>
        <w:rPr>
          <w:color w:val="FF0000"/>
        </w:rPr>
      </w:pPr>
    </w:p>
    <w:p w:rsidR="000B5891" w:rsidRDefault="000B5891" w:rsidP="00CC5528">
      <w:pPr>
        <w:ind w:firstLine="708"/>
        <w:jc w:val="both"/>
      </w:pPr>
    </w:p>
    <w:p w:rsidR="00CF12E4" w:rsidRDefault="000B5891" w:rsidP="00CC5528">
      <w:pPr>
        <w:ind w:firstLine="708"/>
      </w:pPr>
      <w:r>
        <w:t> </w:t>
      </w:r>
    </w:p>
    <w:p w:rsidR="00CF12E4" w:rsidRDefault="00CF12E4" w:rsidP="00CC5528">
      <w:pPr>
        <w:ind w:firstLine="708"/>
      </w:pPr>
    </w:p>
    <w:p w:rsidR="00CF12E4" w:rsidRDefault="00CF12E4" w:rsidP="00CC5528">
      <w:pPr>
        <w:ind w:firstLine="708"/>
      </w:pPr>
    </w:p>
    <w:p w:rsidR="00CF12E4" w:rsidRDefault="00CF12E4" w:rsidP="00CC5528">
      <w:pPr>
        <w:ind w:firstLine="708"/>
      </w:pPr>
    </w:p>
    <w:p w:rsidR="00CF12E4" w:rsidRDefault="00CF12E4" w:rsidP="00CF12E4">
      <w:pPr>
        <w:ind w:firstLine="708"/>
      </w:pPr>
    </w:p>
    <w:p w:rsidR="00CF12E4" w:rsidRDefault="00CF12E4" w:rsidP="00CF12E4">
      <w:pPr>
        <w:ind w:firstLine="708"/>
      </w:pPr>
    </w:p>
    <w:p w:rsidR="00CF12E4" w:rsidRDefault="00CF12E4" w:rsidP="00CF12E4">
      <w:pPr>
        <w:ind w:firstLine="708"/>
      </w:pPr>
    </w:p>
    <w:p w:rsidR="00CF12E4" w:rsidRDefault="00CF12E4" w:rsidP="00CF12E4">
      <w:pPr>
        <w:ind w:firstLine="708"/>
      </w:pPr>
    </w:p>
    <w:p w:rsidR="00CF12E4" w:rsidRDefault="00CF12E4" w:rsidP="00CF12E4">
      <w:pPr>
        <w:ind w:firstLine="708"/>
        <w:sectPr w:rsidR="00CF12E4" w:rsidSect="00CC5528">
          <w:pgSz w:w="11906" w:h="16838"/>
          <w:pgMar w:top="993" w:right="850" w:bottom="993" w:left="1134" w:header="708" w:footer="708" w:gutter="0"/>
          <w:cols w:space="708"/>
          <w:docGrid w:linePitch="360"/>
        </w:sectPr>
      </w:pPr>
    </w:p>
    <w:p w:rsidR="00F67BBE" w:rsidRPr="00D91247" w:rsidRDefault="00F67BBE" w:rsidP="00F67BBE">
      <w:pPr>
        <w:jc w:val="right"/>
        <w:rPr>
          <w:sz w:val="18"/>
          <w:szCs w:val="18"/>
        </w:rPr>
      </w:pPr>
      <w:r w:rsidRPr="00D91247">
        <w:rPr>
          <w:sz w:val="18"/>
          <w:szCs w:val="18"/>
        </w:rPr>
        <w:lastRenderedPageBreak/>
        <w:t xml:space="preserve">Приложение № </w:t>
      </w:r>
      <w:r>
        <w:rPr>
          <w:sz w:val="18"/>
          <w:szCs w:val="18"/>
        </w:rPr>
        <w:t>2</w:t>
      </w:r>
    </w:p>
    <w:p w:rsidR="00F67BBE" w:rsidRPr="008047EB" w:rsidRDefault="00F67BBE" w:rsidP="00F67BBE">
      <w:pPr>
        <w:pStyle w:val="a6"/>
        <w:jc w:val="right"/>
        <w:rPr>
          <w:rFonts w:ascii="Times New Roman" w:hAnsi="Times New Roman" w:cs="Times New Roman"/>
        </w:rPr>
      </w:pPr>
      <w:r w:rsidRPr="008047EB">
        <w:rPr>
          <w:rFonts w:ascii="Times New Roman" w:hAnsi="Times New Roman" w:cs="Times New Roman"/>
        </w:rPr>
        <w:t xml:space="preserve">к приказу Калининградского областного </w:t>
      </w:r>
    </w:p>
    <w:p w:rsidR="00F67BBE" w:rsidRPr="008047EB" w:rsidRDefault="00F67BBE" w:rsidP="00F67BBE">
      <w:pPr>
        <w:pStyle w:val="a6"/>
        <w:jc w:val="right"/>
        <w:rPr>
          <w:rFonts w:ascii="Times New Roman" w:hAnsi="Times New Roman" w:cs="Times New Roman"/>
        </w:rPr>
      </w:pPr>
      <w:r w:rsidRPr="008047EB">
        <w:rPr>
          <w:rFonts w:ascii="Times New Roman" w:hAnsi="Times New Roman" w:cs="Times New Roman"/>
        </w:rPr>
        <w:t>института развития образования</w:t>
      </w:r>
    </w:p>
    <w:p w:rsidR="00F67BBE" w:rsidRPr="008047EB" w:rsidRDefault="00F67BBE" w:rsidP="00F67BBE">
      <w:pPr>
        <w:pStyle w:val="a6"/>
        <w:jc w:val="right"/>
        <w:rPr>
          <w:rFonts w:ascii="Times New Roman" w:hAnsi="Times New Roman" w:cs="Times New Roman"/>
        </w:rPr>
      </w:pPr>
      <w:r w:rsidRPr="008047EB">
        <w:rPr>
          <w:rFonts w:ascii="Times New Roman" w:hAnsi="Times New Roman" w:cs="Times New Roman"/>
        </w:rPr>
        <w:t>от «_____» _________№_______</w:t>
      </w:r>
    </w:p>
    <w:p w:rsidR="00F67BBE" w:rsidRDefault="00F67BBE" w:rsidP="00F67BBE">
      <w:pPr>
        <w:ind w:firstLine="708"/>
      </w:pPr>
    </w:p>
    <w:p w:rsidR="00F67BBE" w:rsidRDefault="00F67BBE" w:rsidP="00F67BBE">
      <w:pPr>
        <w:ind w:firstLine="708"/>
        <w:jc w:val="center"/>
      </w:pPr>
      <w:r>
        <w:rPr>
          <w:b/>
          <w:bCs/>
        </w:rPr>
        <w:t>Форма заявки на региональный конкурс на лучшую методическую разработку в рамках реализации предметных областей «Основы религиозных культур и светской этики» и «Основы духовно-нравственной культуры народов России»</w:t>
      </w:r>
    </w:p>
    <w:p w:rsidR="00F67BBE" w:rsidRDefault="00F67BBE" w:rsidP="00F67BBE">
      <w:pPr>
        <w:ind w:firstLine="708"/>
      </w:pPr>
    </w:p>
    <w:tbl>
      <w:tblPr>
        <w:tblStyle w:val="a3"/>
        <w:tblW w:w="10016" w:type="dxa"/>
        <w:tblLook w:val="04A0" w:firstRow="1" w:lastRow="0" w:firstColumn="1" w:lastColumn="0" w:noHBand="0" w:noVBand="1"/>
      </w:tblPr>
      <w:tblGrid>
        <w:gridCol w:w="4106"/>
        <w:gridCol w:w="2977"/>
        <w:gridCol w:w="2933"/>
      </w:tblGrid>
      <w:tr w:rsidR="00F67BBE" w:rsidTr="00F67BBE">
        <w:tc>
          <w:tcPr>
            <w:tcW w:w="4106" w:type="dxa"/>
          </w:tcPr>
          <w:p w:rsidR="00F67BBE" w:rsidRPr="00F67BBE" w:rsidRDefault="00F67BBE" w:rsidP="00F67BBE">
            <w:pPr>
              <w:rPr>
                <w:rFonts w:ascii="Times New Roman" w:hAnsi="Times New Roman" w:cs="Times New Roman"/>
                <w:sz w:val="28"/>
              </w:rPr>
            </w:pPr>
            <w:r w:rsidRPr="00F67BBE">
              <w:rPr>
                <w:rFonts w:ascii="Times New Roman" w:hAnsi="Times New Roman" w:cs="Times New Roman"/>
                <w:sz w:val="28"/>
              </w:rPr>
              <w:t>Регистрационный номер заявки</w:t>
            </w:r>
          </w:p>
          <w:p w:rsidR="00F67BBE" w:rsidRPr="00F67BBE" w:rsidRDefault="00F67BBE" w:rsidP="00F67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BBE">
              <w:rPr>
                <w:rFonts w:ascii="Times New Roman" w:hAnsi="Times New Roman" w:cs="Times New Roman"/>
                <w:sz w:val="20"/>
                <w:szCs w:val="20"/>
              </w:rPr>
              <w:t>(заполняется организаторами конкурса)</w:t>
            </w:r>
          </w:p>
        </w:tc>
        <w:tc>
          <w:tcPr>
            <w:tcW w:w="5910" w:type="dxa"/>
            <w:gridSpan w:val="2"/>
          </w:tcPr>
          <w:p w:rsidR="00F67BBE" w:rsidRPr="00F67BBE" w:rsidRDefault="00F67BBE" w:rsidP="00F67BB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67BBE" w:rsidTr="00F67BBE">
        <w:tc>
          <w:tcPr>
            <w:tcW w:w="4106" w:type="dxa"/>
          </w:tcPr>
          <w:p w:rsidR="00F67BBE" w:rsidRPr="00F67BBE" w:rsidRDefault="00F67BBE" w:rsidP="00F67BBE">
            <w:pPr>
              <w:rPr>
                <w:rFonts w:ascii="Times New Roman" w:hAnsi="Times New Roman" w:cs="Times New Roman"/>
                <w:sz w:val="28"/>
              </w:rPr>
            </w:pPr>
            <w:r w:rsidRPr="00F67BBE">
              <w:rPr>
                <w:rFonts w:ascii="Times New Roman" w:hAnsi="Times New Roman" w:cs="Times New Roman"/>
                <w:sz w:val="28"/>
              </w:rPr>
              <w:t>Дата получения</w:t>
            </w:r>
          </w:p>
          <w:p w:rsidR="00F67BBE" w:rsidRPr="00F67BBE" w:rsidRDefault="00F67BBE" w:rsidP="00F67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BBE">
              <w:rPr>
                <w:rFonts w:ascii="Times New Roman" w:hAnsi="Times New Roman" w:cs="Times New Roman"/>
                <w:sz w:val="20"/>
                <w:szCs w:val="20"/>
              </w:rPr>
              <w:t>(заполняется организаторами конкурса)</w:t>
            </w:r>
          </w:p>
        </w:tc>
        <w:tc>
          <w:tcPr>
            <w:tcW w:w="5910" w:type="dxa"/>
            <w:gridSpan w:val="2"/>
          </w:tcPr>
          <w:p w:rsidR="00F67BBE" w:rsidRPr="00F67BBE" w:rsidRDefault="00F67BBE" w:rsidP="00F67BB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67BBE" w:rsidTr="00F67BBE">
        <w:tc>
          <w:tcPr>
            <w:tcW w:w="10016" w:type="dxa"/>
            <w:gridSpan w:val="3"/>
          </w:tcPr>
          <w:p w:rsidR="00F67BBE" w:rsidRDefault="00F67BBE" w:rsidP="00F67BBE">
            <w:pPr>
              <w:rPr>
                <w:rFonts w:ascii="Times New Roman" w:hAnsi="Times New Roman" w:cs="Times New Roman"/>
                <w:sz w:val="28"/>
              </w:rPr>
            </w:pPr>
            <w:r w:rsidRPr="00F67BBE">
              <w:rPr>
                <w:rFonts w:ascii="Times New Roman" w:hAnsi="Times New Roman" w:cs="Times New Roman"/>
                <w:sz w:val="28"/>
              </w:rPr>
              <w:t>Номинация</w:t>
            </w:r>
          </w:p>
          <w:p w:rsidR="00F67BBE" w:rsidRPr="00F67BBE" w:rsidRDefault="00F67BBE" w:rsidP="00F67BB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67BBE" w:rsidTr="00F67BBE">
        <w:tc>
          <w:tcPr>
            <w:tcW w:w="4106" w:type="dxa"/>
          </w:tcPr>
          <w:p w:rsidR="00F67BBE" w:rsidRDefault="00F67BBE" w:rsidP="00F67BBE">
            <w:pPr>
              <w:rPr>
                <w:rFonts w:ascii="Times New Roman" w:hAnsi="Times New Roman" w:cs="Times New Roman"/>
                <w:sz w:val="28"/>
              </w:rPr>
            </w:pPr>
            <w:r w:rsidRPr="00F67BBE">
              <w:rPr>
                <w:rFonts w:ascii="Times New Roman" w:hAnsi="Times New Roman" w:cs="Times New Roman"/>
                <w:sz w:val="28"/>
              </w:rPr>
              <w:t>Название конкурсной работы</w:t>
            </w:r>
          </w:p>
          <w:p w:rsidR="00F67BBE" w:rsidRPr="00F67BBE" w:rsidRDefault="00F67BBE" w:rsidP="00F67B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10" w:type="dxa"/>
            <w:gridSpan w:val="2"/>
          </w:tcPr>
          <w:p w:rsidR="00F67BBE" w:rsidRPr="00F67BBE" w:rsidRDefault="00F67BBE" w:rsidP="00F67BB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67BBE" w:rsidTr="00BE4F37">
        <w:tc>
          <w:tcPr>
            <w:tcW w:w="4106" w:type="dxa"/>
          </w:tcPr>
          <w:p w:rsidR="00F67BBE" w:rsidRPr="00F67BBE" w:rsidRDefault="00F67BBE" w:rsidP="00F67BB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7BBE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Направленность конкурсной работы (ОРКСЭ, ОДНКНР), варианты интеграции предметных областей (предметов) </w:t>
            </w:r>
          </w:p>
        </w:tc>
        <w:tc>
          <w:tcPr>
            <w:tcW w:w="5910" w:type="dxa"/>
            <w:gridSpan w:val="2"/>
          </w:tcPr>
          <w:p w:rsidR="00F67BBE" w:rsidRPr="00F67BBE" w:rsidRDefault="00F67BBE" w:rsidP="00F67BB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67BBE" w:rsidTr="00D91051">
        <w:tc>
          <w:tcPr>
            <w:tcW w:w="4106" w:type="dxa"/>
          </w:tcPr>
          <w:p w:rsidR="00F67BBE" w:rsidRPr="00F67BBE" w:rsidRDefault="00F67BBE" w:rsidP="00FA59F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7BBE">
              <w:rPr>
                <w:rFonts w:ascii="Times New Roman" w:hAnsi="Times New Roman" w:cs="Times New Roman"/>
                <w:sz w:val="28"/>
                <w:szCs w:val="28"/>
              </w:rPr>
              <w:t>ФИО педагога,</w:t>
            </w:r>
            <w:r w:rsidR="00D64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9FB">
              <w:rPr>
                <w:rFonts w:ascii="Times New Roman" w:hAnsi="Times New Roman" w:cs="Times New Roman"/>
                <w:sz w:val="28"/>
                <w:szCs w:val="28"/>
              </w:rPr>
              <w:t>(коллектива авторов),</w:t>
            </w:r>
            <w:r w:rsidR="00D64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9F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Pr="00F67B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10" w:type="dxa"/>
            <w:gridSpan w:val="2"/>
          </w:tcPr>
          <w:p w:rsidR="00F67BBE" w:rsidRPr="00F67BBE" w:rsidRDefault="00F67BBE" w:rsidP="00F67BB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67BBE" w:rsidTr="00DC7635">
        <w:tc>
          <w:tcPr>
            <w:tcW w:w="4106" w:type="dxa"/>
          </w:tcPr>
          <w:p w:rsidR="00F67BBE" w:rsidRPr="00F67BBE" w:rsidRDefault="00F67BBE" w:rsidP="00F67BB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7BB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образование, полное название ОО </w:t>
            </w:r>
          </w:p>
        </w:tc>
        <w:tc>
          <w:tcPr>
            <w:tcW w:w="5910" w:type="dxa"/>
            <w:gridSpan w:val="2"/>
          </w:tcPr>
          <w:p w:rsidR="00F67BBE" w:rsidRPr="00F67BBE" w:rsidRDefault="00F67BBE" w:rsidP="00F67BB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67BBE" w:rsidTr="00F67BBE">
        <w:tc>
          <w:tcPr>
            <w:tcW w:w="4106" w:type="dxa"/>
          </w:tcPr>
          <w:p w:rsidR="00F67BBE" w:rsidRPr="00F67BBE" w:rsidRDefault="00F67BBE" w:rsidP="00F67BB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7BBE">
              <w:rPr>
                <w:rFonts w:ascii="Times New Roman" w:hAnsi="Times New Roman" w:cs="Times New Roman"/>
                <w:sz w:val="28"/>
                <w:szCs w:val="28"/>
              </w:rPr>
              <w:t xml:space="preserve">Контакты: </w:t>
            </w:r>
          </w:p>
        </w:tc>
        <w:tc>
          <w:tcPr>
            <w:tcW w:w="2977" w:type="dxa"/>
          </w:tcPr>
          <w:p w:rsidR="00F67BBE" w:rsidRDefault="00F67BBE" w:rsidP="00F67BB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7BBE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  <w:p w:rsidR="00F67BBE" w:rsidRPr="00F67BBE" w:rsidRDefault="00F67BBE" w:rsidP="00F67BB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F67BBE" w:rsidRPr="00F67BBE" w:rsidRDefault="00F67BBE" w:rsidP="00F67BB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7BBE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F67BBE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F67BB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</w:tbl>
    <w:p w:rsidR="00F67BBE" w:rsidRDefault="00F67BBE" w:rsidP="00F67BBE">
      <w:pPr>
        <w:ind w:firstLine="708"/>
      </w:pPr>
    </w:p>
    <w:p w:rsidR="00F67BBE" w:rsidRDefault="00F67BBE" w:rsidP="00F67BBE"/>
    <w:p w:rsidR="00F67BBE" w:rsidRDefault="00F67BBE" w:rsidP="00F67BBE">
      <w:r>
        <w:t>Руководитель ОО ___________________</w:t>
      </w:r>
      <w:r w:rsidR="002E07DF">
        <w:t>/_________________/</w:t>
      </w:r>
    </w:p>
    <w:p w:rsidR="002E07DF" w:rsidRDefault="002E07DF" w:rsidP="00F67BBE">
      <w:r>
        <w:t xml:space="preserve">             М.П.</w:t>
      </w:r>
    </w:p>
    <w:sectPr w:rsidR="002E07DF" w:rsidSect="00F67BBE">
      <w:pgSz w:w="11906" w:h="16838"/>
      <w:pgMar w:top="1134" w:right="1134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5606E"/>
    <w:multiLevelType w:val="hybridMultilevel"/>
    <w:tmpl w:val="5226F05C"/>
    <w:lvl w:ilvl="0" w:tplc="E496ED9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777A0"/>
    <w:multiLevelType w:val="hybridMultilevel"/>
    <w:tmpl w:val="1974E404"/>
    <w:lvl w:ilvl="0" w:tplc="E496ED9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F3390"/>
    <w:multiLevelType w:val="multilevel"/>
    <w:tmpl w:val="BD12F12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9A043BA"/>
    <w:multiLevelType w:val="multilevel"/>
    <w:tmpl w:val="A10E1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6"/>
      </w:rPr>
    </w:lvl>
  </w:abstractNum>
  <w:abstractNum w:abstractNumId="4">
    <w:nsid w:val="1AEB7129"/>
    <w:multiLevelType w:val="hybridMultilevel"/>
    <w:tmpl w:val="0C3CBD40"/>
    <w:lvl w:ilvl="0" w:tplc="E496ED9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C0FF7"/>
    <w:multiLevelType w:val="hybridMultilevel"/>
    <w:tmpl w:val="6564359E"/>
    <w:lvl w:ilvl="0" w:tplc="E496ED9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55751"/>
    <w:multiLevelType w:val="hybridMultilevel"/>
    <w:tmpl w:val="ECE47BA2"/>
    <w:lvl w:ilvl="0" w:tplc="E496ED9C">
      <w:start w:val="1"/>
      <w:numFmt w:val="bullet"/>
      <w:lvlText w:val=""/>
      <w:lvlJc w:val="left"/>
      <w:pPr>
        <w:ind w:left="128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>
    <w:nsid w:val="7A501597"/>
    <w:multiLevelType w:val="multilevel"/>
    <w:tmpl w:val="F740EC8A"/>
    <w:lvl w:ilvl="0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</w:rPr>
    </w:lvl>
  </w:abstractNum>
  <w:abstractNum w:abstractNumId="8">
    <w:nsid w:val="7EA560A1"/>
    <w:multiLevelType w:val="hybridMultilevel"/>
    <w:tmpl w:val="7AA6C092"/>
    <w:lvl w:ilvl="0" w:tplc="E496ED9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5C7B"/>
    <w:rsid w:val="00092B19"/>
    <w:rsid w:val="000B5891"/>
    <w:rsid w:val="00230B94"/>
    <w:rsid w:val="002E07DF"/>
    <w:rsid w:val="003D343F"/>
    <w:rsid w:val="003E0FFC"/>
    <w:rsid w:val="004504AA"/>
    <w:rsid w:val="007056D5"/>
    <w:rsid w:val="00830F8A"/>
    <w:rsid w:val="008310D5"/>
    <w:rsid w:val="009131D5"/>
    <w:rsid w:val="00B30DF8"/>
    <w:rsid w:val="00B46629"/>
    <w:rsid w:val="00BC3713"/>
    <w:rsid w:val="00CB6418"/>
    <w:rsid w:val="00CC5528"/>
    <w:rsid w:val="00CF12E4"/>
    <w:rsid w:val="00D6489A"/>
    <w:rsid w:val="00D91247"/>
    <w:rsid w:val="00E0509A"/>
    <w:rsid w:val="00E10B1B"/>
    <w:rsid w:val="00E54CB2"/>
    <w:rsid w:val="00F67BBE"/>
    <w:rsid w:val="00F80298"/>
    <w:rsid w:val="00FA59FB"/>
    <w:rsid w:val="00FA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7CA6C-E0D4-4708-A012-35DDAC61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2E4"/>
    <w:pPr>
      <w:autoSpaceDE w:val="0"/>
      <w:autoSpaceDN w:val="0"/>
      <w:spacing w:after="0" w:line="240" w:lineRule="auto"/>
    </w:pPr>
    <w:rPr>
      <w:rFonts w:eastAsia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2E4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12E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F12E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D91247"/>
    <w:pPr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styleId="a7">
    <w:name w:val="Body Text Indent"/>
    <w:basedOn w:val="a"/>
    <w:link w:val="a8"/>
    <w:unhideWhenUsed/>
    <w:rsid w:val="00D91247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D91247"/>
    <w:rPr>
      <w:rFonts w:eastAsia="Times New Roman"/>
      <w:sz w:val="24"/>
      <w:szCs w:val="24"/>
    </w:rPr>
  </w:style>
  <w:style w:type="character" w:styleId="a9">
    <w:name w:val="Strong"/>
    <w:uiPriority w:val="22"/>
    <w:qFormat/>
    <w:rsid w:val="00D91247"/>
    <w:rPr>
      <w:b/>
      <w:bCs/>
    </w:rPr>
  </w:style>
  <w:style w:type="paragraph" w:customStyle="1" w:styleId="Default">
    <w:name w:val="Default"/>
    <w:rsid w:val="00F67BB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8029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02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Еременко</dc:creator>
  <cp:keywords/>
  <dc:description/>
  <cp:lastModifiedBy>Наталья Еременко</cp:lastModifiedBy>
  <cp:revision>16</cp:revision>
  <cp:lastPrinted>2017-11-08T09:52:00Z</cp:lastPrinted>
  <dcterms:created xsi:type="dcterms:W3CDTF">2017-10-23T12:28:00Z</dcterms:created>
  <dcterms:modified xsi:type="dcterms:W3CDTF">2017-12-11T09:05:00Z</dcterms:modified>
</cp:coreProperties>
</file>